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CF" w:rsidRPr="00A03EE8" w:rsidRDefault="007B2323" w:rsidP="00CF2FCF">
      <w:pPr>
        <w:rPr>
          <w:vanish/>
          <w:lang w:val="fr-BE"/>
        </w:rPr>
      </w:pPr>
      <w:r w:rsidRPr="00A03EE8">
        <w:rPr>
          <w:rFonts w:eastAsiaTheme="majorEastAsia" w:cstheme="majorBidi"/>
          <w:b/>
          <w:bCs/>
          <w:caps/>
          <w:vanish/>
          <w:color w:val="009ADE"/>
          <w:sz w:val="32"/>
          <w:szCs w:val="28"/>
          <w:lang w:val="fr-BE"/>
        </w:rPr>
        <w:t>Acceptation de la mission spécifique au projet de coordinateu</w:t>
      </w:r>
      <w:bookmarkStart w:id="0" w:name="_GoBack"/>
      <w:bookmarkEnd w:id="0"/>
      <w:r w:rsidRPr="00A03EE8">
        <w:rPr>
          <w:rFonts w:eastAsiaTheme="majorEastAsia" w:cstheme="majorBidi"/>
          <w:b/>
          <w:bCs/>
          <w:caps/>
          <w:vanish/>
          <w:color w:val="009ADE"/>
          <w:sz w:val="32"/>
          <w:szCs w:val="28"/>
          <w:lang w:val="fr-BE"/>
        </w:rPr>
        <w:t>r-projet</w:t>
      </w:r>
    </w:p>
    <w:p w:rsidR="00634B26" w:rsidRDefault="00634B26" w:rsidP="006E21A5">
      <w:pPr>
        <w:rPr>
          <w:vanish/>
          <w:lang w:val="fr-FR"/>
        </w:rPr>
      </w:pPr>
      <w:bookmarkStart w:id="1" w:name="_Toc530742451"/>
      <w:bookmarkStart w:id="2" w:name="_Toc532459947"/>
      <w:bookmarkStart w:id="3" w:name="_Toc532461976"/>
    </w:p>
    <w:p w:rsidR="00634B26" w:rsidRPr="001D38E1" w:rsidRDefault="00634B26" w:rsidP="00634B26">
      <w:pPr>
        <w:pStyle w:val="BOFAS-standaardtekst"/>
        <w:rPr>
          <w:i/>
          <w:vanish/>
          <w:lang w:val="fr-BE"/>
        </w:rPr>
      </w:pPr>
      <w:r w:rsidRPr="001D38E1">
        <w:rPr>
          <w:i/>
          <w:vanish/>
          <w:lang w:val="fr-BE"/>
        </w:rPr>
        <w:t>Ce document est un formulaire à compléter dont la première page n’est pas imprimée.</w:t>
      </w:r>
    </w:p>
    <w:p w:rsidR="00634B26" w:rsidRPr="001D38E1" w:rsidRDefault="00634B26" w:rsidP="00634B26">
      <w:pPr>
        <w:pStyle w:val="BOFAS-standaardtekst"/>
        <w:rPr>
          <w:i/>
          <w:vanish/>
          <w:lang w:val="fr-BE"/>
        </w:rPr>
      </w:pPr>
    </w:p>
    <w:p w:rsidR="00634B26" w:rsidRPr="001D38E1" w:rsidRDefault="00634B26" w:rsidP="00634B26">
      <w:pPr>
        <w:pStyle w:val="BOFAS-standaardtekst"/>
        <w:rPr>
          <w:b/>
          <w:i/>
          <w:lang w:val="fr-BE"/>
        </w:rPr>
      </w:pPr>
      <w:r w:rsidRPr="001D38E1">
        <w:rPr>
          <w:b/>
          <w:i/>
          <w:vanish/>
          <w:lang w:val="fr-BE"/>
        </w:rPr>
        <w:t>Les données de l’entête doivent être complétées au niveau de la page suivante.</w:t>
      </w:r>
    </w:p>
    <w:p w:rsidR="00634B26" w:rsidRPr="001D38E1" w:rsidRDefault="00634B26" w:rsidP="00634B26">
      <w:pPr>
        <w:rPr>
          <w:vanish/>
          <w:lang w:val="fr-BE"/>
        </w:rPr>
      </w:pPr>
    </w:p>
    <w:p w:rsidR="00634B26" w:rsidRPr="00634B26" w:rsidRDefault="00634B26" w:rsidP="006E21A5">
      <w:pPr>
        <w:rPr>
          <w:vanish/>
          <w:lang w:val="fr-BE"/>
        </w:rPr>
      </w:pPr>
    </w:p>
    <w:p w:rsidR="006E21A5" w:rsidRPr="001634C6" w:rsidRDefault="00652F09" w:rsidP="006E21A5">
      <w:pPr>
        <w:rPr>
          <w:lang w:val="fr-FR"/>
        </w:rPr>
      </w:pPr>
      <w:r w:rsidRPr="001634C6">
        <w:rPr>
          <w:noProof/>
          <w:lang w:eastAsia="nl-BE"/>
        </w:rPr>
        <mc:AlternateContent>
          <mc:Choice Requires="wps">
            <w:drawing>
              <wp:anchor distT="0" distB="0" distL="114300" distR="114300" simplePos="0" relativeHeight="251645440" behindDoc="0" locked="1" layoutInCell="1" allowOverlap="0" wp14:anchorId="2951BC78" wp14:editId="3FB80470">
                <wp:simplePos x="0" y="0"/>
                <wp:positionH relativeFrom="column">
                  <wp:posOffset>6350</wp:posOffset>
                </wp:positionH>
                <wp:positionV relativeFrom="page">
                  <wp:posOffset>8668385</wp:posOffset>
                </wp:positionV>
                <wp:extent cx="5772150" cy="1089660"/>
                <wp:effectExtent l="0" t="0" r="0" b="0"/>
                <wp:wrapNone/>
                <wp:docPr id="25" name="Tekstvak 25"/>
                <wp:cNvGraphicFramePr/>
                <a:graphic xmlns:a="http://schemas.openxmlformats.org/drawingml/2006/main">
                  <a:graphicData uri="http://schemas.microsoft.com/office/word/2010/wordprocessingShape">
                    <wps:wsp>
                      <wps:cNvSpPr txBox="1"/>
                      <wps:spPr>
                        <a:xfrm>
                          <a:off x="0" y="0"/>
                          <a:ext cx="5772150" cy="1089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4"/>
                              <w:gridCol w:w="992"/>
                              <w:gridCol w:w="1276"/>
                              <w:gridCol w:w="1843"/>
                              <w:gridCol w:w="3302"/>
                            </w:tblGrid>
                            <w:tr w:rsidR="00DF494D" w:rsidRPr="00634B26" w:rsidTr="00DF494D">
                              <w:trPr>
                                <w:hidden/>
                              </w:trPr>
                              <w:tc>
                                <w:tcPr>
                                  <w:tcW w:w="1384" w:type="dxa"/>
                                  <w:vAlign w:val="center"/>
                                </w:tcPr>
                                <w:p w:rsidR="00DF494D" w:rsidRPr="00634B26" w:rsidRDefault="00DF494D" w:rsidP="00DF494D">
                                  <w:pPr>
                                    <w:jc w:val="left"/>
                                    <w:rPr>
                                      <w:b/>
                                      <w:vanish/>
                                      <w:sz w:val="18"/>
                                      <w:szCs w:val="18"/>
                                      <w:lang w:val="fr-BE"/>
                                    </w:rPr>
                                  </w:pPr>
                                  <w:r w:rsidRPr="00634B26">
                                    <w:rPr>
                                      <w:b/>
                                      <w:vanish/>
                                      <w:sz w:val="18"/>
                                      <w:szCs w:val="18"/>
                                      <w:lang w:val="fr-BE"/>
                                    </w:rPr>
                                    <w:t>N° de la version</w:t>
                                  </w:r>
                                </w:p>
                              </w:tc>
                              <w:tc>
                                <w:tcPr>
                                  <w:tcW w:w="992" w:type="dxa"/>
                                  <w:vAlign w:val="center"/>
                                </w:tcPr>
                                <w:p w:rsidR="00DF494D" w:rsidRPr="00634B26" w:rsidRDefault="00DF494D" w:rsidP="00DF494D">
                                  <w:pPr>
                                    <w:jc w:val="left"/>
                                    <w:rPr>
                                      <w:b/>
                                      <w:vanish/>
                                      <w:sz w:val="18"/>
                                      <w:szCs w:val="18"/>
                                      <w:lang w:val="fr-BE"/>
                                    </w:rPr>
                                  </w:pPr>
                                  <w:r w:rsidRPr="00634B26">
                                    <w:rPr>
                                      <w:b/>
                                      <w:vanish/>
                                      <w:sz w:val="18"/>
                                      <w:szCs w:val="18"/>
                                      <w:lang w:val="fr-BE"/>
                                    </w:rPr>
                                    <w:t>Auteur</w:t>
                                  </w:r>
                                </w:p>
                              </w:tc>
                              <w:tc>
                                <w:tcPr>
                                  <w:tcW w:w="1276" w:type="dxa"/>
                                  <w:vAlign w:val="center"/>
                                </w:tcPr>
                                <w:p w:rsidR="00DF494D" w:rsidRPr="00634B26" w:rsidRDefault="00DF494D" w:rsidP="00DF494D">
                                  <w:pPr>
                                    <w:jc w:val="left"/>
                                    <w:rPr>
                                      <w:b/>
                                      <w:vanish/>
                                      <w:sz w:val="18"/>
                                      <w:szCs w:val="18"/>
                                      <w:lang w:val="fr-BE"/>
                                    </w:rPr>
                                  </w:pPr>
                                  <w:r w:rsidRPr="00634B26">
                                    <w:rPr>
                                      <w:b/>
                                      <w:vanish/>
                                      <w:sz w:val="18"/>
                                      <w:szCs w:val="18"/>
                                      <w:lang w:val="fr-BE"/>
                                    </w:rPr>
                                    <w:t>Approuvé par</w:t>
                                  </w:r>
                                </w:p>
                              </w:tc>
                              <w:tc>
                                <w:tcPr>
                                  <w:tcW w:w="1843" w:type="dxa"/>
                                  <w:vAlign w:val="center"/>
                                </w:tcPr>
                                <w:p w:rsidR="00DF494D" w:rsidRPr="00634B26" w:rsidRDefault="00DF494D" w:rsidP="00DF494D">
                                  <w:pPr>
                                    <w:jc w:val="left"/>
                                    <w:rPr>
                                      <w:b/>
                                      <w:vanish/>
                                      <w:sz w:val="18"/>
                                      <w:szCs w:val="18"/>
                                      <w:lang w:val="fr-BE"/>
                                    </w:rPr>
                                  </w:pPr>
                                  <w:r w:rsidRPr="00634B26">
                                    <w:rPr>
                                      <w:b/>
                                      <w:vanish/>
                                      <w:sz w:val="18"/>
                                      <w:szCs w:val="18"/>
                                      <w:lang w:val="fr-BE"/>
                                    </w:rPr>
                                    <w:t>Date de la version</w:t>
                                  </w:r>
                                </w:p>
                              </w:tc>
                              <w:tc>
                                <w:tcPr>
                                  <w:tcW w:w="3302" w:type="dxa"/>
                                  <w:vAlign w:val="center"/>
                                </w:tcPr>
                                <w:p w:rsidR="00DF494D" w:rsidRPr="00634B26" w:rsidRDefault="00DF494D" w:rsidP="00DF494D">
                                  <w:pPr>
                                    <w:jc w:val="left"/>
                                    <w:rPr>
                                      <w:b/>
                                      <w:vanish/>
                                      <w:sz w:val="18"/>
                                      <w:szCs w:val="18"/>
                                      <w:lang w:val="fr-BE"/>
                                    </w:rPr>
                                  </w:pPr>
                                  <w:r w:rsidRPr="00634B26">
                                    <w:rPr>
                                      <w:b/>
                                      <w:vanish/>
                                      <w:sz w:val="18"/>
                                      <w:szCs w:val="18"/>
                                      <w:lang w:val="fr-BE"/>
                                    </w:rPr>
                                    <w:t>Description adaptation</w:t>
                                  </w:r>
                                </w:p>
                              </w:tc>
                            </w:tr>
                            <w:tr w:rsidR="00942420" w:rsidRPr="00634B26" w:rsidTr="00DF494D">
                              <w:trPr>
                                <w:hidden/>
                              </w:trPr>
                              <w:tc>
                                <w:tcPr>
                                  <w:tcW w:w="1384" w:type="dxa"/>
                                  <w:vAlign w:val="center"/>
                                </w:tcPr>
                                <w:p w:rsidR="00DF494D" w:rsidRPr="00634B26" w:rsidRDefault="00634B26" w:rsidP="00634B26">
                                  <w:pPr>
                                    <w:jc w:val="left"/>
                                    <w:rPr>
                                      <w:vanish/>
                                      <w:sz w:val="18"/>
                                      <w:szCs w:val="18"/>
                                      <w:lang w:val="fr-BE"/>
                                    </w:rPr>
                                  </w:pPr>
                                  <w:bookmarkStart w:id="4" w:name="numéro_version"/>
                                  <w:r>
                                    <w:rPr>
                                      <w:vanish/>
                                      <w:sz w:val="18"/>
                                      <w:szCs w:val="18"/>
                                      <w:lang w:val="fr-BE"/>
                                    </w:rPr>
                                    <w:t xml:space="preserve"> 1 </w:t>
                                  </w:r>
                                  <w:bookmarkEnd w:id="4"/>
                                </w:p>
                              </w:tc>
                              <w:tc>
                                <w:tcPr>
                                  <w:tcW w:w="992" w:type="dxa"/>
                                  <w:vAlign w:val="center"/>
                                </w:tcPr>
                                <w:p w:rsidR="00DF494D" w:rsidRPr="00634B26" w:rsidRDefault="00634B26" w:rsidP="00DF494D">
                                  <w:pPr>
                                    <w:jc w:val="left"/>
                                    <w:rPr>
                                      <w:vanish/>
                                      <w:sz w:val="18"/>
                                      <w:szCs w:val="18"/>
                                      <w:lang w:val="fr-BE"/>
                                    </w:rPr>
                                  </w:pPr>
                                  <w:r>
                                    <w:rPr>
                                      <w:vanish/>
                                      <w:sz w:val="18"/>
                                      <w:szCs w:val="18"/>
                                      <w:lang w:val="fr-BE"/>
                                    </w:rPr>
                                    <w:t>EG</w:t>
                                  </w:r>
                                </w:p>
                              </w:tc>
                              <w:tc>
                                <w:tcPr>
                                  <w:tcW w:w="1276" w:type="dxa"/>
                                  <w:vAlign w:val="center"/>
                                </w:tcPr>
                                <w:p w:rsidR="00DF494D" w:rsidRPr="00634B26" w:rsidRDefault="00634B26" w:rsidP="00DF494D">
                                  <w:pPr>
                                    <w:jc w:val="left"/>
                                    <w:rPr>
                                      <w:vanish/>
                                      <w:sz w:val="18"/>
                                      <w:szCs w:val="18"/>
                                      <w:lang w:val="fr-BE"/>
                                    </w:rPr>
                                  </w:pPr>
                                  <w:r>
                                    <w:rPr>
                                      <w:vanish/>
                                      <w:sz w:val="18"/>
                                      <w:szCs w:val="18"/>
                                      <w:lang w:val="fr-BE"/>
                                    </w:rPr>
                                    <w:t>EG</w:t>
                                  </w:r>
                                </w:p>
                              </w:tc>
                              <w:tc>
                                <w:tcPr>
                                  <w:tcW w:w="1843" w:type="dxa"/>
                                  <w:vAlign w:val="center"/>
                                </w:tcPr>
                                <w:p w:rsidR="00DF494D" w:rsidRPr="00634B26" w:rsidRDefault="00634B26" w:rsidP="00DF494D">
                                  <w:pPr>
                                    <w:jc w:val="left"/>
                                    <w:rPr>
                                      <w:vanish/>
                                      <w:sz w:val="18"/>
                                      <w:szCs w:val="18"/>
                                      <w:lang w:val="fr-BE"/>
                                    </w:rPr>
                                  </w:pPr>
                                  <w:r>
                                    <w:rPr>
                                      <w:vanish/>
                                      <w:sz w:val="18"/>
                                      <w:szCs w:val="18"/>
                                      <w:lang w:val="fr-BE"/>
                                    </w:rPr>
                                    <w:t>26/09/2019</w:t>
                                  </w:r>
                                </w:p>
                              </w:tc>
                              <w:tc>
                                <w:tcPr>
                                  <w:tcW w:w="3302" w:type="dxa"/>
                                </w:tcPr>
                                <w:p w:rsidR="00DF494D" w:rsidRPr="00634B26" w:rsidRDefault="00634B26" w:rsidP="00DF494D">
                                  <w:pPr>
                                    <w:jc w:val="left"/>
                                    <w:rPr>
                                      <w:vanish/>
                                      <w:sz w:val="18"/>
                                      <w:szCs w:val="18"/>
                                      <w:lang w:val="fr-BE"/>
                                    </w:rPr>
                                  </w:pPr>
                                  <w:r>
                                    <w:rPr>
                                      <w:vanish/>
                                      <w:sz w:val="18"/>
                                      <w:szCs w:val="18"/>
                                      <w:lang w:val="fr-BE"/>
                                    </w:rPr>
                                    <w:t>Version définitive BOFAS 3</w:t>
                                  </w:r>
                                </w:p>
                              </w:tc>
                            </w:tr>
                            <w:tr w:rsidR="00634B26" w:rsidRPr="00634B26" w:rsidTr="00DF494D">
                              <w:trPr>
                                <w:hidden/>
                              </w:trPr>
                              <w:tc>
                                <w:tcPr>
                                  <w:tcW w:w="1384" w:type="dxa"/>
                                  <w:vAlign w:val="center"/>
                                </w:tcPr>
                                <w:p w:rsidR="00634B26" w:rsidRPr="00634B26" w:rsidRDefault="00634B26" w:rsidP="00D24116">
                                  <w:pPr>
                                    <w:jc w:val="left"/>
                                    <w:rPr>
                                      <w:vanish/>
                                      <w:sz w:val="18"/>
                                      <w:szCs w:val="18"/>
                                      <w:lang w:val="fr-BE"/>
                                    </w:rPr>
                                  </w:pPr>
                                  <w:r>
                                    <w:rPr>
                                      <w:vanish/>
                                      <w:sz w:val="18"/>
                                      <w:szCs w:val="18"/>
                                      <w:lang w:val="fr-BE"/>
                                    </w:rPr>
                                    <w:t>0.2</w:t>
                                  </w:r>
                                </w:p>
                              </w:tc>
                              <w:tc>
                                <w:tcPr>
                                  <w:tcW w:w="992" w:type="dxa"/>
                                  <w:vAlign w:val="center"/>
                                </w:tcPr>
                                <w:p w:rsidR="00634B26" w:rsidRPr="00634B26" w:rsidRDefault="00634B26" w:rsidP="00DF494D">
                                  <w:pPr>
                                    <w:jc w:val="left"/>
                                    <w:rPr>
                                      <w:vanish/>
                                      <w:sz w:val="18"/>
                                      <w:szCs w:val="18"/>
                                      <w:lang w:val="fr-BE"/>
                                    </w:rPr>
                                  </w:pPr>
                                  <w:r>
                                    <w:rPr>
                                      <w:vanish/>
                                      <w:sz w:val="18"/>
                                      <w:szCs w:val="18"/>
                                      <w:lang w:val="fr-BE"/>
                                    </w:rPr>
                                    <w:t>LV</w:t>
                                  </w:r>
                                </w:p>
                              </w:tc>
                              <w:tc>
                                <w:tcPr>
                                  <w:tcW w:w="1276" w:type="dxa"/>
                                  <w:vAlign w:val="center"/>
                                </w:tcPr>
                                <w:p w:rsidR="00634B26" w:rsidRPr="00634B26" w:rsidRDefault="00634B26" w:rsidP="00DF494D">
                                  <w:pPr>
                                    <w:jc w:val="left"/>
                                    <w:rPr>
                                      <w:vanish/>
                                      <w:sz w:val="18"/>
                                      <w:szCs w:val="18"/>
                                      <w:lang w:val="fr-BE"/>
                                    </w:rPr>
                                  </w:pPr>
                                </w:p>
                              </w:tc>
                              <w:tc>
                                <w:tcPr>
                                  <w:tcW w:w="1843" w:type="dxa"/>
                                  <w:vAlign w:val="center"/>
                                </w:tcPr>
                                <w:p w:rsidR="00634B26" w:rsidRPr="00634B26" w:rsidRDefault="00634B26" w:rsidP="00DF494D">
                                  <w:pPr>
                                    <w:jc w:val="left"/>
                                    <w:rPr>
                                      <w:vanish/>
                                      <w:sz w:val="18"/>
                                      <w:szCs w:val="18"/>
                                      <w:lang w:val="fr-BE"/>
                                    </w:rPr>
                                  </w:pPr>
                                  <w:r>
                                    <w:rPr>
                                      <w:vanish/>
                                      <w:sz w:val="18"/>
                                      <w:szCs w:val="18"/>
                                      <w:lang w:val="fr-BE"/>
                                    </w:rPr>
                                    <w:t>16/09/2019</w:t>
                                  </w:r>
                                </w:p>
                              </w:tc>
                              <w:tc>
                                <w:tcPr>
                                  <w:tcW w:w="3302" w:type="dxa"/>
                                </w:tcPr>
                                <w:p w:rsidR="00634B26" w:rsidRPr="00634B26" w:rsidRDefault="00634B26" w:rsidP="00DF494D">
                                  <w:pPr>
                                    <w:jc w:val="left"/>
                                    <w:rPr>
                                      <w:vanish/>
                                      <w:sz w:val="18"/>
                                      <w:szCs w:val="18"/>
                                      <w:lang w:val="fr-BE"/>
                                    </w:rPr>
                                  </w:pPr>
                                  <w:r w:rsidRPr="00634B26">
                                    <w:rPr>
                                      <w:vanish/>
                                      <w:sz w:val="18"/>
                                      <w:szCs w:val="18"/>
                                      <w:lang w:val="fr-BE"/>
                                    </w:rPr>
                                    <w:t>Adaptations lay-out BOFAS 3 + références</w:t>
                                  </w:r>
                                </w:p>
                              </w:tc>
                            </w:tr>
                            <w:tr w:rsidR="00555A8F" w:rsidRPr="00634B26" w:rsidTr="00DF494D">
                              <w:trPr>
                                <w:hidden/>
                              </w:trPr>
                              <w:tc>
                                <w:tcPr>
                                  <w:tcW w:w="1384" w:type="dxa"/>
                                  <w:vAlign w:val="center"/>
                                </w:tcPr>
                                <w:p w:rsidR="00555A8F" w:rsidRPr="00634B26" w:rsidRDefault="00555A8F" w:rsidP="00DF494D">
                                  <w:pPr>
                                    <w:jc w:val="left"/>
                                    <w:rPr>
                                      <w:vanish/>
                                      <w:sz w:val="18"/>
                                      <w:szCs w:val="18"/>
                                      <w:lang w:val="fr-BE"/>
                                    </w:rPr>
                                  </w:pPr>
                                  <w:r w:rsidRPr="00634B26">
                                    <w:rPr>
                                      <w:vanish/>
                                      <w:sz w:val="18"/>
                                      <w:szCs w:val="18"/>
                                      <w:lang w:val="fr-BE"/>
                                    </w:rPr>
                                    <w:t>2</w:t>
                                  </w:r>
                                </w:p>
                              </w:tc>
                              <w:tc>
                                <w:tcPr>
                                  <w:tcW w:w="992" w:type="dxa"/>
                                  <w:vAlign w:val="center"/>
                                </w:tcPr>
                                <w:p w:rsidR="00555A8F" w:rsidRPr="00634B26" w:rsidRDefault="00555A8F" w:rsidP="00DF494D">
                                  <w:pPr>
                                    <w:jc w:val="left"/>
                                    <w:rPr>
                                      <w:vanish/>
                                      <w:sz w:val="18"/>
                                      <w:szCs w:val="18"/>
                                      <w:lang w:val="fr-BE"/>
                                    </w:rPr>
                                  </w:pPr>
                                  <w:r w:rsidRPr="00634B26">
                                    <w:rPr>
                                      <w:vanish/>
                                      <w:sz w:val="18"/>
                                      <w:szCs w:val="18"/>
                                      <w:lang w:val="fr-BE"/>
                                    </w:rPr>
                                    <w:t>EG</w:t>
                                  </w:r>
                                </w:p>
                              </w:tc>
                              <w:tc>
                                <w:tcPr>
                                  <w:tcW w:w="1276" w:type="dxa"/>
                                  <w:vAlign w:val="center"/>
                                </w:tcPr>
                                <w:p w:rsidR="00555A8F" w:rsidRPr="00634B26" w:rsidRDefault="00555A8F" w:rsidP="00DF494D">
                                  <w:pPr>
                                    <w:jc w:val="left"/>
                                    <w:rPr>
                                      <w:vanish/>
                                      <w:sz w:val="18"/>
                                      <w:szCs w:val="18"/>
                                      <w:lang w:val="fr-BE"/>
                                    </w:rPr>
                                  </w:pPr>
                                  <w:r w:rsidRPr="00634B26">
                                    <w:rPr>
                                      <w:vanish/>
                                      <w:sz w:val="18"/>
                                      <w:szCs w:val="18"/>
                                      <w:lang w:val="fr-BE"/>
                                    </w:rPr>
                                    <w:t>CH</w:t>
                                  </w:r>
                                </w:p>
                              </w:tc>
                              <w:tc>
                                <w:tcPr>
                                  <w:tcW w:w="1843" w:type="dxa"/>
                                  <w:vAlign w:val="center"/>
                                </w:tcPr>
                                <w:p w:rsidR="00555A8F" w:rsidRPr="00634B26" w:rsidRDefault="00555A8F" w:rsidP="00DF494D">
                                  <w:pPr>
                                    <w:jc w:val="left"/>
                                    <w:rPr>
                                      <w:vanish/>
                                      <w:sz w:val="18"/>
                                      <w:szCs w:val="18"/>
                                      <w:lang w:val="fr-BE"/>
                                    </w:rPr>
                                  </w:pPr>
                                  <w:r w:rsidRPr="00634B26">
                                    <w:rPr>
                                      <w:vanish/>
                                      <w:sz w:val="18"/>
                                      <w:szCs w:val="18"/>
                                      <w:lang w:val="fr-BE"/>
                                    </w:rPr>
                                    <w:t>1/9/2009</w:t>
                                  </w:r>
                                </w:p>
                              </w:tc>
                              <w:tc>
                                <w:tcPr>
                                  <w:tcW w:w="3302" w:type="dxa"/>
                                </w:tcPr>
                                <w:p w:rsidR="00555A8F" w:rsidRPr="00634B26" w:rsidRDefault="00555A8F" w:rsidP="00DF494D">
                                  <w:pPr>
                                    <w:jc w:val="left"/>
                                    <w:rPr>
                                      <w:vanish/>
                                      <w:sz w:val="18"/>
                                      <w:szCs w:val="18"/>
                                      <w:lang w:val="fr-BE"/>
                                    </w:rPr>
                                  </w:pPr>
                                </w:p>
                              </w:tc>
                            </w:tr>
                            <w:tr w:rsidR="00942420" w:rsidRPr="00634B26" w:rsidTr="00DF494D">
                              <w:trPr>
                                <w:hidden/>
                              </w:trPr>
                              <w:tc>
                                <w:tcPr>
                                  <w:tcW w:w="1384" w:type="dxa"/>
                                  <w:vAlign w:val="center"/>
                                </w:tcPr>
                                <w:p w:rsidR="00DF494D" w:rsidRPr="00634B26" w:rsidRDefault="00555A8F" w:rsidP="00DF494D">
                                  <w:pPr>
                                    <w:jc w:val="left"/>
                                    <w:rPr>
                                      <w:vanish/>
                                      <w:sz w:val="18"/>
                                      <w:szCs w:val="18"/>
                                      <w:lang w:val="fr-BE"/>
                                    </w:rPr>
                                  </w:pPr>
                                  <w:r w:rsidRPr="00634B26">
                                    <w:rPr>
                                      <w:vanish/>
                                      <w:sz w:val="18"/>
                                      <w:szCs w:val="18"/>
                                      <w:lang w:val="fr-BE"/>
                                    </w:rPr>
                                    <w:t>1</w:t>
                                  </w:r>
                                </w:p>
                              </w:tc>
                              <w:tc>
                                <w:tcPr>
                                  <w:tcW w:w="992" w:type="dxa"/>
                                  <w:vAlign w:val="center"/>
                                </w:tcPr>
                                <w:p w:rsidR="00DF494D" w:rsidRPr="00634B26" w:rsidRDefault="00DF494D" w:rsidP="00DF494D">
                                  <w:pPr>
                                    <w:jc w:val="left"/>
                                    <w:rPr>
                                      <w:vanish/>
                                      <w:sz w:val="18"/>
                                      <w:szCs w:val="18"/>
                                      <w:lang w:val="fr-BE"/>
                                    </w:rPr>
                                  </w:pPr>
                                </w:p>
                              </w:tc>
                              <w:tc>
                                <w:tcPr>
                                  <w:tcW w:w="1276" w:type="dxa"/>
                                  <w:vAlign w:val="center"/>
                                </w:tcPr>
                                <w:p w:rsidR="00DF494D" w:rsidRPr="00634B26" w:rsidRDefault="00DF494D" w:rsidP="00DF494D">
                                  <w:pPr>
                                    <w:jc w:val="left"/>
                                    <w:rPr>
                                      <w:vanish/>
                                      <w:sz w:val="18"/>
                                      <w:szCs w:val="18"/>
                                      <w:lang w:val="fr-BE"/>
                                    </w:rPr>
                                  </w:pPr>
                                </w:p>
                              </w:tc>
                              <w:tc>
                                <w:tcPr>
                                  <w:tcW w:w="1843" w:type="dxa"/>
                                  <w:vAlign w:val="center"/>
                                </w:tcPr>
                                <w:p w:rsidR="00DF494D" w:rsidRPr="00634B26" w:rsidRDefault="00555A8F" w:rsidP="00DF494D">
                                  <w:pPr>
                                    <w:jc w:val="left"/>
                                    <w:rPr>
                                      <w:vanish/>
                                      <w:sz w:val="18"/>
                                      <w:szCs w:val="18"/>
                                      <w:lang w:val="fr-BE"/>
                                    </w:rPr>
                                  </w:pPr>
                                  <w:r w:rsidRPr="00634B26">
                                    <w:rPr>
                                      <w:vanish/>
                                      <w:sz w:val="18"/>
                                      <w:szCs w:val="18"/>
                                      <w:lang w:val="fr-BE"/>
                                    </w:rPr>
                                    <w:t>20/02/2006</w:t>
                                  </w:r>
                                </w:p>
                              </w:tc>
                              <w:tc>
                                <w:tcPr>
                                  <w:tcW w:w="3302" w:type="dxa"/>
                                </w:tcPr>
                                <w:p w:rsidR="00DF494D" w:rsidRPr="00634B26" w:rsidRDefault="00DF494D" w:rsidP="00DF494D">
                                  <w:pPr>
                                    <w:jc w:val="left"/>
                                    <w:rPr>
                                      <w:vanish/>
                                      <w:sz w:val="18"/>
                                      <w:szCs w:val="18"/>
                                      <w:lang w:val="fr-BE"/>
                                    </w:rPr>
                                  </w:pPr>
                                </w:p>
                              </w:tc>
                            </w:tr>
                          </w:tbl>
                          <w:p w:rsidR="00652F09" w:rsidRPr="00634B26" w:rsidRDefault="00652F09" w:rsidP="00942420">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1BC78" id="_x0000_t202" coordsize="21600,21600" o:spt="202" path="m,l,21600r21600,l21600,xe">
                <v:stroke joinstyle="miter"/>
                <v:path gradientshapeok="t" o:connecttype="rect"/>
              </v:shapetype>
              <v:shape id="Tekstvak 25" o:spid="_x0000_s1026" type="#_x0000_t202" style="position:absolute;left:0;text-align:left;margin-left:.5pt;margin-top:682.55pt;width:454.5pt;height:85.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" o:allowoverlap="f" fillcolor="white [3201]" stroked="f" strokeweight=".5pt">
                <v:textbox>
                  <w:txbxContent>
                    <w:tbl>
                      <w:tblPr>
                        <w:tblStyle w:val="TableGrid"/>
                        <w:tblW w:w="0" w:type="auto"/>
                        <w:tblLook w:val="04A0" w:firstRow="1" w:lastRow="0" w:firstColumn="1" w:lastColumn="0" w:noHBand="0" w:noVBand="1"/>
                      </w:tblPr>
                      <w:tblGrid>
                        <w:gridCol w:w="1384"/>
                        <w:gridCol w:w="992"/>
                        <w:gridCol w:w="1276"/>
                        <w:gridCol w:w="1843"/>
                        <w:gridCol w:w="3302"/>
                      </w:tblGrid>
                      <w:tr w:rsidR="00DF494D" w:rsidRPr="00634B26" w:rsidTr="00DF494D">
                        <w:trPr>
                          <w:hidden/>
                        </w:trPr>
                        <w:tc>
                          <w:tcPr>
                            <w:tcW w:w="1384" w:type="dxa"/>
                            <w:vAlign w:val="center"/>
                          </w:tcPr>
                          <w:p w:rsidR="00DF494D" w:rsidRPr="00634B26" w:rsidRDefault="00DF494D" w:rsidP="00DF494D">
                            <w:pPr>
                              <w:jc w:val="left"/>
                              <w:rPr>
                                <w:b/>
                                <w:vanish/>
                                <w:sz w:val="18"/>
                                <w:szCs w:val="18"/>
                                <w:lang w:val="fr-BE"/>
                              </w:rPr>
                            </w:pPr>
                            <w:r w:rsidRPr="00634B26">
                              <w:rPr>
                                <w:b/>
                                <w:vanish/>
                                <w:sz w:val="18"/>
                                <w:szCs w:val="18"/>
                                <w:lang w:val="fr-BE"/>
                              </w:rPr>
                              <w:t>N° de la version</w:t>
                            </w:r>
                          </w:p>
                        </w:tc>
                        <w:tc>
                          <w:tcPr>
                            <w:tcW w:w="992" w:type="dxa"/>
                            <w:vAlign w:val="center"/>
                          </w:tcPr>
                          <w:p w:rsidR="00DF494D" w:rsidRPr="00634B26" w:rsidRDefault="00DF494D" w:rsidP="00DF494D">
                            <w:pPr>
                              <w:jc w:val="left"/>
                              <w:rPr>
                                <w:b/>
                                <w:vanish/>
                                <w:sz w:val="18"/>
                                <w:szCs w:val="18"/>
                                <w:lang w:val="fr-BE"/>
                              </w:rPr>
                            </w:pPr>
                            <w:r w:rsidRPr="00634B26">
                              <w:rPr>
                                <w:b/>
                                <w:vanish/>
                                <w:sz w:val="18"/>
                                <w:szCs w:val="18"/>
                                <w:lang w:val="fr-BE"/>
                              </w:rPr>
                              <w:t>Auteur</w:t>
                            </w:r>
                          </w:p>
                        </w:tc>
                        <w:tc>
                          <w:tcPr>
                            <w:tcW w:w="1276" w:type="dxa"/>
                            <w:vAlign w:val="center"/>
                          </w:tcPr>
                          <w:p w:rsidR="00DF494D" w:rsidRPr="00634B26" w:rsidRDefault="00DF494D" w:rsidP="00DF494D">
                            <w:pPr>
                              <w:jc w:val="left"/>
                              <w:rPr>
                                <w:b/>
                                <w:vanish/>
                                <w:sz w:val="18"/>
                                <w:szCs w:val="18"/>
                                <w:lang w:val="fr-BE"/>
                              </w:rPr>
                            </w:pPr>
                            <w:r w:rsidRPr="00634B26">
                              <w:rPr>
                                <w:b/>
                                <w:vanish/>
                                <w:sz w:val="18"/>
                                <w:szCs w:val="18"/>
                                <w:lang w:val="fr-BE"/>
                              </w:rPr>
                              <w:t>Approuvé par</w:t>
                            </w:r>
                          </w:p>
                        </w:tc>
                        <w:tc>
                          <w:tcPr>
                            <w:tcW w:w="1843" w:type="dxa"/>
                            <w:vAlign w:val="center"/>
                          </w:tcPr>
                          <w:p w:rsidR="00DF494D" w:rsidRPr="00634B26" w:rsidRDefault="00DF494D" w:rsidP="00DF494D">
                            <w:pPr>
                              <w:jc w:val="left"/>
                              <w:rPr>
                                <w:b/>
                                <w:vanish/>
                                <w:sz w:val="18"/>
                                <w:szCs w:val="18"/>
                                <w:lang w:val="fr-BE"/>
                              </w:rPr>
                            </w:pPr>
                            <w:r w:rsidRPr="00634B26">
                              <w:rPr>
                                <w:b/>
                                <w:vanish/>
                                <w:sz w:val="18"/>
                                <w:szCs w:val="18"/>
                                <w:lang w:val="fr-BE"/>
                              </w:rPr>
                              <w:t>Date de la version</w:t>
                            </w:r>
                          </w:p>
                        </w:tc>
                        <w:tc>
                          <w:tcPr>
                            <w:tcW w:w="3302" w:type="dxa"/>
                            <w:vAlign w:val="center"/>
                          </w:tcPr>
                          <w:p w:rsidR="00DF494D" w:rsidRPr="00634B26" w:rsidRDefault="00DF494D" w:rsidP="00DF494D">
                            <w:pPr>
                              <w:jc w:val="left"/>
                              <w:rPr>
                                <w:b/>
                                <w:vanish/>
                                <w:sz w:val="18"/>
                                <w:szCs w:val="18"/>
                                <w:lang w:val="fr-BE"/>
                              </w:rPr>
                            </w:pPr>
                            <w:r w:rsidRPr="00634B26">
                              <w:rPr>
                                <w:b/>
                                <w:vanish/>
                                <w:sz w:val="18"/>
                                <w:szCs w:val="18"/>
                                <w:lang w:val="fr-BE"/>
                              </w:rPr>
                              <w:t>Description adaptation</w:t>
                            </w:r>
                          </w:p>
                        </w:tc>
                      </w:tr>
                      <w:tr w:rsidR="00942420" w:rsidRPr="00634B26" w:rsidTr="00DF494D">
                        <w:trPr>
                          <w:hidden/>
                        </w:trPr>
                        <w:tc>
                          <w:tcPr>
                            <w:tcW w:w="1384" w:type="dxa"/>
                            <w:vAlign w:val="center"/>
                          </w:tcPr>
                          <w:p w:rsidR="00DF494D" w:rsidRPr="00634B26" w:rsidRDefault="00634B26" w:rsidP="00634B26">
                            <w:pPr>
                              <w:jc w:val="left"/>
                              <w:rPr>
                                <w:vanish/>
                                <w:sz w:val="18"/>
                                <w:szCs w:val="18"/>
                                <w:lang w:val="fr-BE"/>
                              </w:rPr>
                            </w:pPr>
                            <w:bookmarkStart w:id="5" w:name="numéro_version"/>
                            <w:r>
                              <w:rPr>
                                <w:vanish/>
                                <w:sz w:val="18"/>
                                <w:szCs w:val="18"/>
                                <w:lang w:val="fr-BE"/>
                              </w:rPr>
                              <w:t xml:space="preserve"> 1 </w:t>
                            </w:r>
                            <w:bookmarkEnd w:id="5"/>
                          </w:p>
                        </w:tc>
                        <w:tc>
                          <w:tcPr>
                            <w:tcW w:w="992" w:type="dxa"/>
                            <w:vAlign w:val="center"/>
                          </w:tcPr>
                          <w:p w:rsidR="00DF494D" w:rsidRPr="00634B26" w:rsidRDefault="00634B26" w:rsidP="00DF494D">
                            <w:pPr>
                              <w:jc w:val="left"/>
                              <w:rPr>
                                <w:vanish/>
                                <w:sz w:val="18"/>
                                <w:szCs w:val="18"/>
                                <w:lang w:val="fr-BE"/>
                              </w:rPr>
                            </w:pPr>
                            <w:r>
                              <w:rPr>
                                <w:vanish/>
                                <w:sz w:val="18"/>
                                <w:szCs w:val="18"/>
                                <w:lang w:val="fr-BE"/>
                              </w:rPr>
                              <w:t>EG</w:t>
                            </w:r>
                          </w:p>
                        </w:tc>
                        <w:tc>
                          <w:tcPr>
                            <w:tcW w:w="1276" w:type="dxa"/>
                            <w:vAlign w:val="center"/>
                          </w:tcPr>
                          <w:p w:rsidR="00DF494D" w:rsidRPr="00634B26" w:rsidRDefault="00634B26" w:rsidP="00DF494D">
                            <w:pPr>
                              <w:jc w:val="left"/>
                              <w:rPr>
                                <w:vanish/>
                                <w:sz w:val="18"/>
                                <w:szCs w:val="18"/>
                                <w:lang w:val="fr-BE"/>
                              </w:rPr>
                            </w:pPr>
                            <w:r>
                              <w:rPr>
                                <w:vanish/>
                                <w:sz w:val="18"/>
                                <w:szCs w:val="18"/>
                                <w:lang w:val="fr-BE"/>
                              </w:rPr>
                              <w:t>EG</w:t>
                            </w:r>
                          </w:p>
                        </w:tc>
                        <w:tc>
                          <w:tcPr>
                            <w:tcW w:w="1843" w:type="dxa"/>
                            <w:vAlign w:val="center"/>
                          </w:tcPr>
                          <w:p w:rsidR="00DF494D" w:rsidRPr="00634B26" w:rsidRDefault="00634B26" w:rsidP="00DF494D">
                            <w:pPr>
                              <w:jc w:val="left"/>
                              <w:rPr>
                                <w:vanish/>
                                <w:sz w:val="18"/>
                                <w:szCs w:val="18"/>
                                <w:lang w:val="fr-BE"/>
                              </w:rPr>
                            </w:pPr>
                            <w:r>
                              <w:rPr>
                                <w:vanish/>
                                <w:sz w:val="18"/>
                                <w:szCs w:val="18"/>
                                <w:lang w:val="fr-BE"/>
                              </w:rPr>
                              <w:t>26/09/2019</w:t>
                            </w:r>
                          </w:p>
                        </w:tc>
                        <w:tc>
                          <w:tcPr>
                            <w:tcW w:w="3302" w:type="dxa"/>
                          </w:tcPr>
                          <w:p w:rsidR="00DF494D" w:rsidRPr="00634B26" w:rsidRDefault="00634B26" w:rsidP="00DF494D">
                            <w:pPr>
                              <w:jc w:val="left"/>
                              <w:rPr>
                                <w:vanish/>
                                <w:sz w:val="18"/>
                                <w:szCs w:val="18"/>
                                <w:lang w:val="fr-BE"/>
                              </w:rPr>
                            </w:pPr>
                            <w:r>
                              <w:rPr>
                                <w:vanish/>
                                <w:sz w:val="18"/>
                                <w:szCs w:val="18"/>
                                <w:lang w:val="fr-BE"/>
                              </w:rPr>
                              <w:t>Version définitive BOFAS 3</w:t>
                            </w:r>
                          </w:p>
                        </w:tc>
                      </w:tr>
                      <w:tr w:rsidR="00634B26" w:rsidRPr="00634B26" w:rsidTr="00DF494D">
                        <w:trPr>
                          <w:hidden/>
                        </w:trPr>
                        <w:tc>
                          <w:tcPr>
                            <w:tcW w:w="1384" w:type="dxa"/>
                            <w:vAlign w:val="center"/>
                          </w:tcPr>
                          <w:p w:rsidR="00634B26" w:rsidRPr="00634B26" w:rsidRDefault="00634B26" w:rsidP="00D24116">
                            <w:pPr>
                              <w:jc w:val="left"/>
                              <w:rPr>
                                <w:vanish/>
                                <w:sz w:val="18"/>
                                <w:szCs w:val="18"/>
                                <w:lang w:val="fr-BE"/>
                              </w:rPr>
                            </w:pPr>
                            <w:r>
                              <w:rPr>
                                <w:vanish/>
                                <w:sz w:val="18"/>
                                <w:szCs w:val="18"/>
                                <w:lang w:val="fr-BE"/>
                              </w:rPr>
                              <w:t>0.2</w:t>
                            </w:r>
                          </w:p>
                        </w:tc>
                        <w:tc>
                          <w:tcPr>
                            <w:tcW w:w="992" w:type="dxa"/>
                            <w:vAlign w:val="center"/>
                          </w:tcPr>
                          <w:p w:rsidR="00634B26" w:rsidRPr="00634B26" w:rsidRDefault="00634B26" w:rsidP="00DF494D">
                            <w:pPr>
                              <w:jc w:val="left"/>
                              <w:rPr>
                                <w:vanish/>
                                <w:sz w:val="18"/>
                                <w:szCs w:val="18"/>
                                <w:lang w:val="fr-BE"/>
                              </w:rPr>
                            </w:pPr>
                            <w:r>
                              <w:rPr>
                                <w:vanish/>
                                <w:sz w:val="18"/>
                                <w:szCs w:val="18"/>
                                <w:lang w:val="fr-BE"/>
                              </w:rPr>
                              <w:t>LV</w:t>
                            </w:r>
                          </w:p>
                        </w:tc>
                        <w:tc>
                          <w:tcPr>
                            <w:tcW w:w="1276" w:type="dxa"/>
                            <w:vAlign w:val="center"/>
                          </w:tcPr>
                          <w:p w:rsidR="00634B26" w:rsidRPr="00634B26" w:rsidRDefault="00634B26" w:rsidP="00DF494D">
                            <w:pPr>
                              <w:jc w:val="left"/>
                              <w:rPr>
                                <w:vanish/>
                                <w:sz w:val="18"/>
                                <w:szCs w:val="18"/>
                                <w:lang w:val="fr-BE"/>
                              </w:rPr>
                            </w:pPr>
                          </w:p>
                        </w:tc>
                        <w:tc>
                          <w:tcPr>
                            <w:tcW w:w="1843" w:type="dxa"/>
                            <w:vAlign w:val="center"/>
                          </w:tcPr>
                          <w:p w:rsidR="00634B26" w:rsidRPr="00634B26" w:rsidRDefault="00634B26" w:rsidP="00DF494D">
                            <w:pPr>
                              <w:jc w:val="left"/>
                              <w:rPr>
                                <w:vanish/>
                                <w:sz w:val="18"/>
                                <w:szCs w:val="18"/>
                                <w:lang w:val="fr-BE"/>
                              </w:rPr>
                            </w:pPr>
                            <w:r>
                              <w:rPr>
                                <w:vanish/>
                                <w:sz w:val="18"/>
                                <w:szCs w:val="18"/>
                                <w:lang w:val="fr-BE"/>
                              </w:rPr>
                              <w:t>16/09/2019</w:t>
                            </w:r>
                          </w:p>
                        </w:tc>
                        <w:tc>
                          <w:tcPr>
                            <w:tcW w:w="3302" w:type="dxa"/>
                          </w:tcPr>
                          <w:p w:rsidR="00634B26" w:rsidRPr="00634B26" w:rsidRDefault="00634B26" w:rsidP="00DF494D">
                            <w:pPr>
                              <w:jc w:val="left"/>
                              <w:rPr>
                                <w:vanish/>
                                <w:sz w:val="18"/>
                                <w:szCs w:val="18"/>
                                <w:lang w:val="fr-BE"/>
                              </w:rPr>
                            </w:pPr>
                            <w:r w:rsidRPr="00634B26">
                              <w:rPr>
                                <w:vanish/>
                                <w:sz w:val="18"/>
                                <w:szCs w:val="18"/>
                                <w:lang w:val="fr-BE"/>
                              </w:rPr>
                              <w:t>Adaptations lay-out BOFAS 3 + références</w:t>
                            </w:r>
                          </w:p>
                        </w:tc>
                      </w:tr>
                      <w:tr w:rsidR="00555A8F" w:rsidRPr="00634B26" w:rsidTr="00DF494D">
                        <w:trPr>
                          <w:hidden/>
                        </w:trPr>
                        <w:tc>
                          <w:tcPr>
                            <w:tcW w:w="1384" w:type="dxa"/>
                            <w:vAlign w:val="center"/>
                          </w:tcPr>
                          <w:p w:rsidR="00555A8F" w:rsidRPr="00634B26" w:rsidRDefault="00555A8F" w:rsidP="00DF494D">
                            <w:pPr>
                              <w:jc w:val="left"/>
                              <w:rPr>
                                <w:vanish/>
                                <w:sz w:val="18"/>
                                <w:szCs w:val="18"/>
                                <w:lang w:val="fr-BE"/>
                              </w:rPr>
                            </w:pPr>
                            <w:r w:rsidRPr="00634B26">
                              <w:rPr>
                                <w:vanish/>
                                <w:sz w:val="18"/>
                                <w:szCs w:val="18"/>
                                <w:lang w:val="fr-BE"/>
                              </w:rPr>
                              <w:t>2</w:t>
                            </w:r>
                          </w:p>
                        </w:tc>
                        <w:tc>
                          <w:tcPr>
                            <w:tcW w:w="992" w:type="dxa"/>
                            <w:vAlign w:val="center"/>
                          </w:tcPr>
                          <w:p w:rsidR="00555A8F" w:rsidRPr="00634B26" w:rsidRDefault="00555A8F" w:rsidP="00DF494D">
                            <w:pPr>
                              <w:jc w:val="left"/>
                              <w:rPr>
                                <w:vanish/>
                                <w:sz w:val="18"/>
                                <w:szCs w:val="18"/>
                                <w:lang w:val="fr-BE"/>
                              </w:rPr>
                            </w:pPr>
                            <w:r w:rsidRPr="00634B26">
                              <w:rPr>
                                <w:vanish/>
                                <w:sz w:val="18"/>
                                <w:szCs w:val="18"/>
                                <w:lang w:val="fr-BE"/>
                              </w:rPr>
                              <w:t>EG</w:t>
                            </w:r>
                          </w:p>
                        </w:tc>
                        <w:tc>
                          <w:tcPr>
                            <w:tcW w:w="1276" w:type="dxa"/>
                            <w:vAlign w:val="center"/>
                          </w:tcPr>
                          <w:p w:rsidR="00555A8F" w:rsidRPr="00634B26" w:rsidRDefault="00555A8F" w:rsidP="00DF494D">
                            <w:pPr>
                              <w:jc w:val="left"/>
                              <w:rPr>
                                <w:vanish/>
                                <w:sz w:val="18"/>
                                <w:szCs w:val="18"/>
                                <w:lang w:val="fr-BE"/>
                              </w:rPr>
                            </w:pPr>
                            <w:r w:rsidRPr="00634B26">
                              <w:rPr>
                                <w:vanish/>
                                <w:sz w:val="18"/>
                                <w:szCs w:val="18"/>
                                <w:lang w:val="fr-BE"/>
                              </w:rPr>
                              <w:t>CH</w:t>
                            </w:r>
                          </w:p>
                        </w:tc>
                        <w:tc>
                          <w:tcPr>
                            <w:tcW w:w="1843" w:type="dxa"/>
                            <w:vAlign w:val="center"/>
                          </w:tcPr>
                          <w:p w:rsidR="00555A8F" w:rsidRPr="00634B26" w:rsidRDefault="00555A8F" w:rsidP="00DF494D">
                            <w:pPr>
                              <w:jc w:val="left"/>
                              <w:rPr>
                                <w:vanish/>
                                <w:sz w:val="18"/>
                                <w:szCs w:val="18"/>
                                <w:lang w:val="fr-BE"/>
                              </w:rPr>
                            </w:pPr>
                            <w:r w:rsidRPr="00634B26">
                              <w:rPr>
                                <w:vanish/>
                                <w:sz w:val="18"/>
                                <w:szCs w:val="18"/>
                                <w:lang w:val="fr-BE"/>
                              </w:rPr>
                              <w:t>1/9/2009</w:t>
                            </w:r>
                          </w:p>
                        </w:tc>
                        <w:tc>
                          <w:tcPr>
                            <w:tcW w:w="3302" w:type="dxa"/>
                          </w:tcPr>
                          <w:p w:rsidR="00555A8F" w:rsidRPr="00634B26" w:rsidRDefault="00555A8F" w:rsidP="00DF494D">
                            <w:pPr>
                              <w:jc w:val="left"/>
                              <w:rPr>
                                <w:vanish/>
                                <w:sz w:val="18"/>
                                <w:szCs w:val="18"/>
                                <w:lang w:val="fr-BE"/>
                              </w:rPr>
                            </w:pPr>
                          </w:p>
                        </w:tc>
                      </w:tr>
                      <w:tr w:rsidR="00942420" w:rsidRPr="00634B26" w:rsidTr="00DF494D">
                        <w:trPr>
                          <w:hidden/>
                        </w:trPr>
                        <w:tc>
                          <w:tcPr>
                            <w:tcW w:w="1384" w:type="dxa"/>
                            <w:vAlign w:val="center"/>
                          </w:tcPr>
                          <w:p w:rsidR="00DF494D" w:rsidRPr="00634B26" w:rsidRDefault="00555A8F" w:rsidP="00DF494D">
                            <w:pPr>
                              <w:jc w:val="left"/>
                              <w:rPr>
                                <w:vanish/>
                                <w:sz w:val="18"/>
                                <w:szCs w:val="18"/>
                                <w:lang w:val="fr-BE"/>
                              </w:rPr>
                            </w:pPr>
                            <w:r w:rsidRPr="00634B26">
                              <w:rPr>
                                <w:vanish/>
                                <w:sz w:val="18"/>
                                <w:szCs w:val="18"/>
                                <w:lang w:val="fr-BE"/>
                              </w:rPr>
                              <w:t>1</w:t>
                            </w:r>
                          </w:p>
                        </w:tc>
                        <w:tc>
                          <w:tcPr>
                            <w:tcW w:w="992" w:type="dxa"/>
                            <w:vAlign w:val="center"/>
                          </w:tcPr>
                          <w:p w:rsidR="00DF494D" w:rsidRPr="00634B26" w:rsidRDefault="00DF494D" w:rsidP="00DF494D">
                            <w:pPr>
                              <w:jc w:val="left"/>
                              <w:rPr>
                                <w:vanish/>
                                <w:sz w:val="18"/>
                                <w:szCs w:val="18"/>
                                <w:lang w:val="fr-BE"/>
                              </w:rPr>
                            </w:pPr>
                          </w:p>
                        </w:tc>
                        <w:tc>
                          <w:tcPr>
                            <w:tcW w:w="1276" w:type="dxa"/>
                            <w:vAlign w:val="center"/>
                          </w:tcPr>
                          <w:p w:rsidR="00DF494D" w:rsidRPr="00634B26" w:rsidRDefault="00DF494D" w:rsidP="00DF494D">
                            <w:pPr>
                              <w:jc w:val="left"/>
                              <w:rPr>
                                <w:vanish/>
                                <w:sz w:val="18"/>
                                <w:szCs w:val="18"/>
                                <w:lang w:val="fr-BE"/>
                              </w:rPr>
                            </w:pPr>
                          </w:p>
                        </w:tc>
                        <w:tc>
                          <w:tcPr>
                            <w:tcW w:w="1843" w:type="dxa"/>
                            <w:vAlign w:val="center"/>
                          </w:tcPr>
                          <w:p w:rsidR="00DF494D" w:rsidRPr="00634B26" w:rsidRDefault="00555A8F" w:rsidP="00DF494D">
                            <w:pPr>
                              <w:jc w:val="left"/>
                              <w:rPr>
                                <w:vanish/>
                                <w:sz w:val="18"/>
                                <w:szCs w:val="18"/>
                                <w:lang w:val="fr-BE"/>
                              </w:rPr>
                            </w:pPr>
                            <w:r w:rsidRPr="00634B26">
                              <w:rPr>
                                <w:vanish/>
                                <w:sz w:val="18"/>
                                <w:szCs w:val="18"/>
                                <w:lang w:val="fr-BE"/>
                              </w:rPr>
                              <w:t>20/02/2006</w:t>
                            </w:r>
                          </w:p>
                        </w:tc>
                        <w:tc>
                          <w:tcPr>
                            <w:tcW w:w="3302" w:type="dxa"/>
                          </w:tcPr>
                          <w:p w:rsidR="00DF494D" w:rsidRPr="00634B26" w:rsidRDefault="00DF494D" w:rsidP="00DF494D">
                            <w:pPr>
                              <w:jc w:val="left"/>
                              <w:rPr>
                                <w:vanish/>
                                <w:sz w:val="18"/>
                                <w:szCs w:val="18"/>
                                <w:lang w:val="fr-BE"/>
                              </w:rPr>
                            </w:pPr>
                          </w:p>
                        </w:tc>
                      </w:tr>
                    </w:tbl>
                    <w:p w:rsidR="00652F09" w:rsidRPr="00634B26" w:rsidRDefault="00652F09" w:rsidP="00942420">
                      <w:pPr>
                        <w:rPr>
                          <w:vanish/>
                          <w:sz w:val="8"/>
                        </w:rPr>
                      </w:pPr>
                    </w:p>
                  </w:txbxContent>
                </v:textbox>
                <w10:wrap anchory="page"/>
                <w10:anchorlock/>
              </v:shape>
            </w:pict>
          </mc:Fallback>
        </mc:AlternateContent>
      </w:r>
    </w:p>
    <w:p w:rsidR="00652F09" w:rsidRPr="001634C6" w:rsidRDefault="00652F09" w:rsidP="006E21A5">
      <w:pPr>
        <w:rPr>
          <w:lang w:val="fr-BE"/>
        </w:rPr>
        <w:sectPr w:rsidR="00652F09" w:rsidRPr="001634C6"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rsidR="00555A8F" w:rsidRPr="00555A8F" w:rsidRDefault="00555A8F" w:rsidP="00555A8F">
      <w:pPr>
        <w:rPr>
          <w:b/>
          <w:lang w:val="fr-BE"/>
        </w:rPr>
      </w:pPr>
      <w:r w:rsidRPr="00555A8F">
        <w:rPr>
          <w:b/>
          <w:lang w:val="fr-BE"/>
        </w:rPr>
        <w:lastRenderedPageBreak/>
        <w:t xml:space="preserve">Acceptation de la mission spécifique au projet de CSP, dont les références sont reprises </w:t>
      </w:r>
      <w:r w:rsidR="007B2323">
        <w:rPr>
          <w:b/>
          <w:lang w:val="fr-BE"/>
        </w:rPr>
        <w:t>ci-dessous, conformément à la «</w:t>
      </w:r>
      <w:r w:rsidRPr="00555A8F">
        <w:rPr>
          <w:b/>
          <w:lang w:val="fr-BE"/>
        </w:rPr>
        <w:t>Convention générale pour la désig</w:t>
      </w:r>
      <w:r w:rsidR="007B2323">
        <w:rPr>
          <w:b/>
          <w:lang w:val="fr-BE"/>
        </w:rPr>
        <w:t>nation d’un coordinateur-projet</w:t>
      </w:r>
      <w:r w:rsidRPr="00555A8F">
        <w:rPr>
          <w:b/>
          <w:lang w:val="fr-BE"/>
        </w:rPr>
        <w:t>» jointe en annexe 1.</w:t>
      </w:r>
    </w:p>
    <w:p w:rsidR="00555A8F" w:rsidRPr="007B2323" w:rsidRDefault="00555A8F" w:rsidP="00555A8F">
      <w:pPr>
        <w:rPr>
          <w:sz w:val="16"/>
          <w:lang w:val="fr-BE"/>
        </w:rPr>
      </w:pPr>
    </w:p>
    <w:p w:rsidR="00555A8F" w:rsidRPr="00555A8F" w:rsidRDefault="00555A8F" w:rsidP="00555A8F">
      <w:pPr>
        <w:rPr>
          <w:lang w:val="fr-BE"/>
        </w:rPr>
      </w:pPr>
      <w:r w:rsidRPr="00555A8F">
        <w:rPr>
          <w:lang w:val="fr-BE"/>
        </w:rPr>
        <w:t xml:space="preserve">Entre l’asbl Bofas, maître d’ouvrage, avec siège social situé à 1140 Bruxelles, avenue Jules Bordet 166 boîte 1, représenté par Mr. Erik Goolaerts, Directeur Technique, </w:t>
      </w:r>
    </w:p>
    <w:p w:rsidR="00555A8F" w:rsidRPr="007B2323" w:rsidRDefault="00555A8F" w:rsidP="00555A8F">
      <w:pPr>
        <w:rPr>
          <w:sz w:val="16"/>
          <w:lang w:val="fr-BE"/>
        </w:rPr>
      </w:pPr>
    </w:p>
    <w:p w:rsidR="00555A8F" w:rsidRPr="00555A8F" w:rsidRDefault="00555A8F" w:rsidP="00555A8F">
      <w:pPr>
        <w:rPr>
          <w:lang w:val="fr-BE"/>
        </w:rPr>
      </w:pPr>
      <w:r w:rsidRPr="00555A8F">
        <w:rPr>
          <w:lang w:val="fr-BE"/>
        </w:rPr>
        <w:t xml:space="preserve">et le </w:t>
      </w:r>
    </w:p>
    <w:p w:rsidR="00555A8F" w:rsidRPr="007B2323" w:rsidRDefault="00555A8F" w:rsidP="00555A8F">
      <w:pPr>
        <w:rPr>
          <w:sz w:val="14"/>
          <w:lang w:val="fr-BE"/>
        </w:rPr>
      </w:pPr>
    </w:p>
    <w:p w:rsidR="007B2323" w:rsidRDefault="00555A8F" w:rsidP="00555A8F">
      <w:pPr>
        <w:rPr>
          <w:lang w:val="fr-BE"/>
        </w:rPr>
      </w:pPr>
      <w:r w:rsidRPr="00555A8F">
        <w:rPr>
          <w:lang w:val="fr-BE"/>
        </w:rPr>
        <w:t>Coordinateur-projet</w:t>
      </w:r>
      <w:r>
        <w:rPr>
          <w:lang w:val="fr-BE"/>
        </w:rPr>
        <w:t xml:space="preserve"> (CSP)</w:t>
      </w:r>
      <w:r w:rsidR="007B2323">
        <w:rPr>
          <w:lang w:val="fr-BE"/>
        </w:rPr>
        <w:t>:</w:t>
      </w:r>
      <w:r w:rsidR="007E00C1">
        <w:rPr>
          <w:lang w:val="fr-BE"/>
        </w:rPr>
        <w:t xml:space="preserve"> ………………………………………………………</w:t>
      </w:r>
      <w:r>
        <w:rPr>
          <w:lang w:val="fr-BE"/>
        </w:rPr>
        <w:t xml:space="preserve">, </w:t>
      </w:r>
      <w:r w:rsidR="007B2323">
        <w:rPr>
          <w:lang w:val="fr-BE"/>
        </w:rPr>
        <w:t>personne morale</w:t>
      </w:r>
      <w:r w:rsidRPr="00555A8F">
        <w:rPr>
          <w:lang w:val="fr-BE"/>
        </w:rPr>
        <w:t>/employé de la personne morale (</w:t>
      </w:r>
      <w:r w:rsidRPr="00BF7F6B">
        <w:rPr>
          <w:sz w:val="18"/>
          <w:lang w:val="fr-BE"/>
        </w:rPr>
        <w:t>biffer ce qui ne convient pas</w:t>
      </w:r>
      <w:r>
        <w:rPr>
          <w:lang w:val="fr-BE"/>
        </w:rPr>
        <w:t>)</w:t>
      </w:r>
      <w:r w:rsidRPr="00555A8F">
        <w:rPr>
          <w:lang w:val="fr-BE"/>
        </w:rPr>
        <w:t xml:space="preserve">, dont le siège social est situé à </w:t>
      </w:r>
    </w:p>
    <w:p w:rsidR="007B2323" w:rsidRPr="007B2323" w:rsidRDefault="007B2323" w:rsidP="00555A8F">
      <w:pPr>
        <w:rPr>
          <w:sz w:val="14"/>
          <w:lang w:val="fr-BE"/>
        </w:rPr>
      </w:pPr>
    </w:p>
    <w:p w:rsidR="00555A8F" w:rsidRPr="007B2323" w:rsidRDefault="007B2323" w:rsidP="00555A8F">
      <w:pPr>
        <w:rPr>
          <w:sz w:val="18"/>
          <w:lang w:val="fr-BE"/>
        </w:rPr>
      </w:pPr>
      <w:r w:rsidRPr="007B2323">
        <w:rPr>
          <w:sz w:val="18"/>
          <w:lang w:val="fr-BE"/>
        </w:rPr>
        <w:t>……………………………………………………………….</w:t>
      </w:r>
      <w:r w:rsidR="00555A8F" w:rsidRPr="007B2323">
        <w:rPr>
          <w:sz w:val="18"/>
          <w:lang w:val="fr-BE"/>
        </w:rPr>
        <w:t>………………………………</w:t>
      </w:r>
      <w:r w:rsidR="007E00C1">
        <w:rPr>
          <w:sz w:val="18"/>
          <w:lang w:val="fr-BE"/>
        </w:rPr>
        <w:t>…………………………………………………………………………………</w:t>
      </w:r>
      <w:r w:rsidR="00555A8F" w:rsidRPr="007B2323">
        <w:rPr>
          <w:sz w:val="18"/>
          <w:lang w:val="fr-BE"/>
        </w:rPr>
        <w:t xml:space="preserve">, </w:t>
      </w:r>
    </w:p>
    <w:p w:rsidR="00555A8F" w:rsidRPr="007B2323" w:rsidRDefault="00555A8F" w:rsidP="00555A8F">
      <w:pPr>
        <w:rPr>
          <w:sz w:val="16"/>
          <w:lang w:val="fr-BE"/>
        </w:rPr>
      </w:pPr>
    </w:p>
    <w:p w:rsidR="00555A8F" w:rsidRPr="00555A8F" w:rsidRDefault="00555A8F" w:rsidP="00555A8F">
      <w:pPr>
        <w:rPr>
          <w:lang w:val="fr-BE"/>
        </w:rPr>
      </w:pPr>
      <w:r w:rsidRPr="00555A8F">
        <w:rPr>
          <w:lang w:val="fr-BE"/>
        </w:rPr>
        <w:t>représenté par ……………</w:t>
      </w:r>
      <w:r w:rsidR="007B2323">
        <w:rPr>
          <w:lang w:val="fr-BE"/>
        </w:rPr>
        <w:t>………………………………………………………………………………………………</w:t>
      </w:r>
      <w:r w:rsidR="007E00C1">
        <w:rPr>
          <w:lang w:val="fr-BE"/>
        </w:rPr>
        <w:t>…</w:t>
      </w:r>
      <w:r w:rsidRPr="00555A8F">
        <w:rPr>
          <w:lang w:val="fr-BE"/>
        </w:rPr>
        <w:t>…………,</w:t>
      </w:r>
    </w:p>
    <w:p w:rsidR="00555A8F" w:rsidRPr="007B2323" w:rsidRDefault="00555A8F" w:rsidP="00555A8F">
      <w:pPr>
        <w:rPr>
          <w:sz w:val="16"/>
          <w:lang w:val="fr-BE"/>
        </w:rPr>
      </w:pPr>
    </w:p>
    <w:p w:rsidR="00555A8F" w:rsidRPr="00555A8F" w:rsidRDefault="00555A8F" w:rsidP="00555A8F">
      <w:pPr>
        <w:rPr>
          <w:lang w:val="fr-BE"/>
        </w:rPr>
      </w:pPr>
      <w:r w:rsidRPr="00555A8F">
        <w:rPr>
          <w:lang w:val="fr-BE"/>
        </w:rPr>
        <w:t>Il est convenu de mettre en application la convention générale en annexe pour la mission spécifique au projet suivant:</w:t>
      </w:r>
    </w:p>
    <w:p w:rsidR="00555A8F" w:rsidRPr="00BF7F6B" w:rsidRDefault="00555A8F" w:rsidP="00555A8F">
      <w:pPr>
        <w:rPr>
          <w:sz w:val="12"/>
          <w:lang w:val="fr-BE"/>
        </w:rPr>
      </w:pPr>
    </w:p>
    <w:p w:rsidR="00555A8F" w:rsidRDefault="00555A8F" w:rsidP="00555A8F">
      <w:pPr>
        <w:pBdr>
          <w:top w:val="single" w:sz="4" w:space="1" w:color="auto"/>
          <w:left w:val="single" w:sz="4" w:space="4" w:color="auto"/>
          <w:bottom w:val="single" w:sz="4" w:space="1" w:color="auto"/>
          <w:right w:val="single" w:sz="4" w:space="4" w:color="auto"/>
        </w:pBdr>
        <w:rPr>
          <w:lang w:val="fr-BE"/>
        </w:rPr>
      </w:pPr>
      <w:r>
        <w:rPr>
          <w:lang w:val="fr-BE"/>
        </w:rPr>
        <w:t>Numéro de dossier</w:t>
      </w:r>
      <w:r w:rsidRPr="00555A8F">
        <w:rPr>
          <w:lang w:val="fr-BE"/>
        </w:rPr>
        <w:t xml:space="preserve">: </w:t>
      </w:r>
      <w:r w:rsidRPr="00555A8F">
        <w:rPr>
          <w:lang w:val="fr-BE"/>
        </w:rPr>
        <w:tab/>
      </w:r>
      <w:r w:rsidRPr="00555A8F">
        <w:rPr>
          <w:lang w:val="fr-BE"/>
        </w:rPr>
        <w:tab/>
        <w:t>BOF_SL_………………</w:t>
      </w:r>
    </w:p>
    <w:p w:rsidR="00555A8F" w:rsidRPr="007B2323" w:rsidRDefault="00555A8F" w:rsidP="00555A8F">
      <w:pPr>
        <w:pBdr>
          <w:top w:val="single" w:sz="4" w:space="1" w:color="auto"/>
          <w:left w:val="single" w:sz="4" w:space="4" w:color="auto"/>
          <w:bottom w:val="single" w:sz="4" w:space="1" w:color="auto"/>
          <w:right w:val="single" w:sz="4" w:space="4" w:color="auto"/>
        </w:pBdr>
        <w:rPr>
          <w:sz w:val="14"/>
          <w:lang w:val="fr-BE"/>
        </w:rPr>
      </w:pPr>
    </w:p>
    <w:p w:rsidR="00555A8F" w:rsidRDefault="00555A8F" w:rsidP="00555A8F">
      <w:pPr>
        <w:pBdr>
          <w:top w:val="single" w:sz="4" w:space="1" w:color="auto"/>
          <w:left w:val="single" w:sz="4" w:space="4" w:color="auto"/>
          <w:bottom w:val="single" w:sz="4" w:space="1" w:color="auto"/>
          <w:right w:val="single" w:sz="4" w:space="4" w:color="auto"/>
        </w:pBdr>
        <w:rPr>
          <w:lang w:val="fr-BE"/>
        </w:rPr>
      </w:pPr>
      <w:r>
        <w:rPr>
          <w:lang w:val="fr-BE"/>
        </w:rPr>
        <w:t>Commune</w:t>
      </w:r>
      <w:r w:rsidRPr="00555A8F">
        <w:rPr>
          <w:lang w:val="fr-BE"/>
        </w:rPr>
        <w:t>:</w:t>
      </w:r>
      <w:r w:rsidRPr="00555A8F">
        <w:rPr>
          <w:lang w:val="fr-BE"/>
        </w:rPr>
        <w:tab/>
      </w:r>
      <w:r w:rsidRPr="00555A8F">
        <w:rPr>
          <w:lang w:val="fr-BE"/>
        </w:rPr>
        <w:tab/>
      </w:r>
      <w:r w:rsidRPr="00555A8F">
        <w:rPr>
          <w:lang w:val="fr-BE"/>
        </w:rPr>
        <w:tab/>
        <w:t>…………………………………………………………………………</w:t>
      </w:r>
    </w:p>
    <w:p w:rsidR="00555A8F" w:rsidRPr="007B2323" w:rsidRDefault="00555A8F" w:rsidP="00555A8F">
      <w:pPr>
        <w:pBdr>
          <w:top w:val="single" w:sz="4" w:space="1" w:color="auto"/>
          <w:left w:val="single" w:sz="4" w:space="4" w:color="auto"/>
          <w:bottom w:val="single" w:sz="4" w:space="1" w:color="auto"/>
          <w:right w:val="single" w:sz="4" w:space="4" w:color="auto"/>
        </w:pBdr>
        <w:rPr>
          <w:sz w:val="14"/>
          <w:lang w:val="fr-BE"/>
        </w:rPr>
      </w:pPr>
    </w:p>
    <w:p w:rsidR="00555A8F" w:rsidRPr="00555A8F" w:rsidRDefault="00555A8F" w:rsidP="00555A8F">
      <w:pPr>
        <w:pBdr>
          <w:top w:val="single" w:sz="4" w:space="1" w:color="auto"/>
          <w:left w:val="single" w:sz="4" w:space="4" w:color="auto"/>
          <w:bottom w:val="single" w:sz="4" w:space="1" w:color="auto"/>
          <w:right w:val="single" w:sz="4" w:space="4" w:color="auto"/>
        </w:pBdr>
        <w:rPr>
          <w:lang w:val="fr-BE"/>
        </w:rPr>
      </w:pPr>
      <w:r w:rsidRPr="00555A8F">
        <w:rPr>
          <w:lang w:val="fr-BE"/>
        </w:rPr>
        <w:t>Chef de Projet BOFAS:</w:t>
      </w:r>
      <w:r w:rsidRPr="00555A8F">
        <w:rPr>
          <w:lang w:val="fr-BE"/>
        </w:rPr>
        <w:tab/>
        <w:t>…………………………………………………………………………</w:t>
      </w:r>
    </w:p>
    <w:p w:rsidR="00555A8F" w:rsidRPr="007B2323" w:rsidRDefault="00555A8F" w:rsidP="00555A8F">
      <w:pPr>
        <w:rPr>
          <w:sz w:val="16"/>
          <w:lang w:val="fr-BE"/>
        </w:rPr>
      </w:pPr>
    </w:p>
    <w:p w:rsidR="00555A8F" w:rsidRPr="00555A8F" w:rsidRDefault="00555A8F" w:rsidP="00555A8F">
      <w:pPr>
        <w:rPr>
          <w:lang w:val="fr-BE"/>
        </w:rPr>
      </w:pPr>
      <w:r w:rsidRPr="00555A8F">
        <w:rPr>
          <w:lang w:val="fr-BE"/>
        </w:rPr>
        <w:t>Les prestations doivent être fournies par le CSP selon la description de la convention générale en annexe et conformément aux données spécifiques au projet déjà remises dans le cadre du projet d’assainissement du sol. Spécifiquement à la présente mission, les données suivantes sont applicables:</w:t>
      </w:r>
    </w:p>
    <w:p w:rsidR="00555A8F" w:rsidRPr="007B2323" w:rsidRDefault="00555A8F" w:rsidP="00555A8F">
      <w:pPr>
        <w:rPr>
          <w:sz w:val="16"/>
          <w:lang w:val="fr-BE"/>
        </w:rPr>
      </w:pPr>
    </w:p>
    <w:p w:rsidR="00555A8F" w:rsidRDefault="007E00C1" w:rsidP="00555A8F">
      <w:pPr>
        <w:rPr>
          <w:lang w:val="fr-BE"/>
        </w:rPr>
      </w:pPr>
      <w:r>
        <w:rPr>
          <w:lang w:val="fr-BE"/>
        </w:rPr>
        <w:t>1.</w:t>
      </w:r>
      <w:r>
        <w:rPr>
          <w:lang w:val="fr-BE"/>
        </w:rPr>
        <w:tab/>
        <w:t>M.</w:t>
      </w:r>
      <w:r w:rsidR="00555A8F" w:rsidRPr="00555A8F">
        <w:rPr>
          <w:lang w:val="fr-BE"/>
        </w:rPr>
        <w:t>/Mme …………………………………………………. est désigné en tant que personne physique en charge de l’accomplissement des tâches de coordination.</w:t>
      </w:r>
    </w:p>
    <w:p w:rsidR="00555A8F" w:rsidRPr="00BF7F6B" w:rsidRDefault="00555A8F" w:rsidP="00555A8F">
      <w:pPr>
        <w:rPr>
          <w:sz w:val="12"/>
          <w:lang w:val="fr-BE"/>
        </w:rPr>
      </w:pPr>
    </w:p>
    <w:p w:rsidR="00555A8F" w:rsidRDefault="00555A8F" w:rsidP="00555A8F">
      <w:pPr>
        <w:rPr>
          <w:lang w:val="fr-BE"/>
        </w:rPr>
      </w:pPr>
      <w:r w:rsidRPr="00555A8F">
        <w:rPr>
          <w:lang w:val="fr-BE"/>
        </w:rPr>
        <w:t>M</w:t>
      </w:r>
      <w:r w:rsidR="007E00C1">
        <w:rPr>
          <w:lang w:val="fr-BE"/>
        </w:rPr>
        <w:t>.</w:t>
      </w:r>
      <w:r w:rsidRPr="00555A8F">
        <w:rPr>
          <w:lang w:val="fr-BE"/>
        </w:rPr>
        <w:t>/Mme ………………………………………………….</w:t>
      </w:r>
      <w:r>
        <w:rPr>
          <w:lang w:val="fr-BE"/>
        </w:rPr>
        <w:t xml:space="preserve"> est désigné en tant qu’adjoint.</w:t>
      </w:r>
    </w:p>
    <w:p w:rsidR="00555A8F" w:rsidRPr="00BF7F6B" w:rsidRDefault="00555A8F" w:rsidP="00555A8F">
      <w:pPr>
        <w:rPr>
          <w:sz w:val="12"/>
          <w:lang w:val="fr-BE"/>
        </w:rPr>
      </w:pPr>
    </w:p>
    <w:p w:rsidR="00555A8F" w:rsidRPr="00555A8F" w:rsidRDefault="00555A8F" w:rsidP="00555A8F">
      <w:pPr>
        <w:rPr>
          <w:lang w:val="fr-BE"/>
        </w:rPr>
      </w:pPr>
      <w:r w:rsidRPr="00555A8F">
        <w:rPr>
          <w:lang w:val="fr-BE"/>
        </w:rPr>
        <w:t>2.</w:t>
      </w:r>
      <w:r w:rsidRPr="00555A8F">
        <w:rPr>
          <w:lang w:val="fr-BE"/>
        </w:rPr>
        <w:tab/>
        <w:t>La mission du coordinateur-projet commence le ……/……/</w:t>
      </w:r>
      <w:r>
        <w:rPr>
          <w:lang w:val="fr-BE"/>
        </w:rPr>
        <w:t>20</w:t>
      </w:r>
      <w:r w:rsidRPr="00555A8F">
        <w:rPr>
          <w:lang w:val="fr-BE"/>
        </w:rPr>
        <w:t>…… lors de l’élaboration du plan d’assainissement du sol.</w:t>
      </w:r>
    </w:p>
    <w:p w:rsidR="00555A8F" w:rsidRPr="00555A8F" w:rsidRDefault="00555A8F" w:rsidP="00555A8F">
      <w:pPr>
        <w:rPr>
          <w:lang w:val="fr-BE"/>
        </w:rPr>
      </w:pPr>
      <w:r w:rsidRPr="00555A8F">
        <w:rPr>
          <w:lang w:val="fr-BE"/>
        </w:rPr>
        <w:t>3.</w:t>
      </w:r>
      <w:r w:rsidRPr="00555A8F">
        <w:rPr>
          <w:lang w:val="fr-BE"/>
        </w:rPr>
        <w:tab/>
        <w:t>Tâches du coordinateur-projet: voir convention en annexe.</w:t>
      </w:r>
    </w:p>
    <w:p w:rsidR="00555A8F" w:rsidRPr="00555A8F" w:rsidRDefault="00555A8F" w:rsidP="00555A8F">
      <w:pPr>
        <w:rPr>
          <w:lang w:val="fr-BE"/>
        </w:rPr>
      </w:pPr>
      <w:r w:rsidRPr="00555A8F">
        <w:rPr>
          <w:lang w:val="fr-BE"/>
        </w:rPr>
        <w:t>4.</w:t>
      </w:r>
      <w:r w:rsidRPr="00555A8F">
        <w:rPr>
          <w:lang w:val="fr-BE"/>
        </w:rPr>
        <w:tab/>
        <w:t>Obligations du maître d’ouvrage: voir convention en annexe.</w:t>
      </w:r>
    </w:p>
    <w:p w:rsidR="00555A8F" w:rsidRPr="00555A8F" w:rsidRDefault="00555A8F" w:rsidP="00555A8F">
      <w:pPr>
        <w:rPr>
          <w:lang w:val="fr-BE"/>
        </w:rPr>
      </w:pPr>
      <w:r w:rsidRPr="00555A8F">
        <w:rPr>
          <w:lang w:val="fr-BE"/>
        </w:rPr>
        <w:t>5.</w:t>
      </w:r>
      <w:r w:rsidRPr="00555A8F">
        <w:rPr>
          <w:lang w:val="fr-BE"/>
        </w:rPr>
        <w:tab/>
        <w:t>Les moments auxquels le coordinateur-projet peut se concerter avec le maître d’ouvrage et l’EAAS: voir convention en annexe.</w:t>
      </w:r>
    </w:p>
    <w:p w:rsidR="00555A8F" w:rsidRPr="007B2323" w:rsidRDefault="00555A8F" w:rsidP="00555A8F">
      <w:pPr>
        <w:rPr>
          <w:sz w:val="16"/>
          <w:lang w:val="fr-BE"/>
        </w:rPr>
      </w:pPr>
    </w:p>
    <w:p w:rsidR="00555A8F" w:rsidRPr="00555A8F" w:rsidRDefault="00555A8F" w:rsidP="00555A8F">
      <w:pPr>
        <w:rPr>
          <w:lang w:val="fr-BE"/>
        </w:rPr>
      </w:pPr>
      <w:r w:rsidRPr="00555A8F">
        <w:rPr>
          <w:lang w:val="fr-BE"/>
        </w:rPr>
        <w:t>Les autres modalités sont entièrement conformes à la convention en annexe.</w:t>
      </w:r>
    </w:p>
    <w:p w:rsidR="00555A8F" w:rsidRPr="007B2323" w:rsidRDefault="00555A8F" w:rsidP="00555A8F">
      <w:pPr>
        <w:rPr>
          <w:sz w:val="16"/>
          <w:lang w:val="fr-BE"/>
        </w:rPr>
      </w:pPr>
    </w:p>
    <w:p w:rsidR="00555A8F" w:rsidRDefault="00555A8F" w:rsidP="00555A8F">
      <w:pPr>
        <w:rPr>
          <w:lang w:val="fr-BE"/>
        </w:rPr>
      </w:pPr>
      <w:r w:rsidRPr="00555A8F">
        <w:rPr>
          <w:lang w:val="fr-BE"/>
        </w:rPr>
        <w:t>Pour accord,</w:t>
      </w:r>
    </w:p>
    <w:p w:rsidR="00BF7F6B" w:rsidRPr="00555A8F" w:rsidRDefault="00BF7F6B" w:rsidP="00555A8F">
      <w:pPr>
        <w:rPr>
          <w:lang w:val="fr-BE"/>
        </w:rPr>
      </w:pPr>
    </w:p>
    <w:p w:rsidR="00555A8F" w:rsidRDefault="00555A8F" w:rsidP="00555A8F">
      <w:pPr>
        <w:rPr>
          <w:sz w:val="14"/>
          <w:lang w:val="fr-BE"/>
        </w:rPr>
      </w:pPr>
    </w:p>
    <w:p w:rsidR="00555A8F" w:rsidRPr="00555A8F" w:rsidRDefault="00BF7F6B" w:rsidP="00555A8F">
      <w:pPr>
        <w:rPr>
          <w:lang w:val="fr-BE"/>
        </w:rPr>
      </w:pPr>
      <w:r>
        <w:rPr>
          <w:lang w:val="fr-BE"/>
        </w:rPr>
        <w:t>M./Mme ……………………………………,</w:t>
      </w:r>
      <w:r>
        <w:rPr>
          <w:lang w:val="fr-BE"/>
        </w:rPr>
        <w:tab/>
      </w:r>
      <w:r>
        <w:rPr>
          <w:lang w:val="fr-BE"/>
        </w:rPr>
        <w:tab/>
      </w:r>
      <w:r>
        <w:rPr>
          <w:lang w:val="fr-BE"/>
        </w:rPr>
        <w:tab/>
        <w:t>M.</w:t>
      </w:r>
      <w:r w:rsidR="00555A8F" w:rsidRPr="00555A8F">
        <w:rPr>
          <w:lang w:val="fr-BE"/>
        </w:rPr>
        <w:t>/Mme ……………………………………,</w:t>
      </w:r>
    </w:p>
    <w:p w:rsidR="00652F09" w:rsidRDefault="00555A8F" w:rsidP="00652F09">
      <w:pPr>
        <w:rPr>
          <w:lang w:val="fr-FR"/>
        </w:rPr>
      </w:pPr>
      <w:r w:rsidRPr="00555A8F">
        <w:rPr>
          <w:lang w:val="fr-BE"/>
        </w:rPr>
        <w:t>Coordinateur-projet (CSP)</w:t>
      </w:r>
      <w:r w:rsidRPr="00555A8F">
        <w:rPr>
          <w:lang w:val="fr-BE"/>
        </w:rPr>
        <w:tab/>
      </w:r>
      <w:r w:rsidRPr="00555A8F">
        <w:rPr>
          <w:lang w:val="fr-BE"/>
        </w:rPr>
        <w:tab/>
      </w:r>
      <w:r w:rsidRPr="00555A8F">
        <w:rPr>
          <w:lang w:val="fr-BE"/>
        </w:rPr>
        <w:tab/>
      </w:r>
      <w:r w:rsidRPr="00555A8F">
        <w:rPr>
          <w:lang w:val="fr-BE"/>
        </w:rPr>
        <w:tab/>
      </w:r>
      <w:r w:rsidR="007B2323">
        <w:rPr>
          <w:lang w:val="fr-BE"/>
        </w:rPr>
        <w:t>CSP adjoint</w:t>
      </w:r>
      <w:bookmarkEnd w:id="1"/>
      <w:bookmarkEnd w:id="2"/>
      <w:bookmarkEnd w:id="3"/>
    </w:p>
    <w:sectPr w:rsidR="00652F09" w:rsidSect="00D24116">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8F" w:rsidRDefault="00555A8F" w:rsidP="005A5AFF">
      <w:r>
        <w:separator/>
      </w:r>
    </w:p>
  </w:endnote>
  <w:endnote w:type="continuationSeparator" w:id="0">
    <w:p w:rsidR="00555A8F" w:rsidRDefault="00555A8F"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sz w:val="20"/>
        <w:lang w:val="fr-BE"/>
      </w:rPr>
      <w:id w:val="-1642030850"/>
      <w:docPartObj>
        <w:docPartGallery w:val="Page Numbers (Bottom of Page)"/>
        <w:docPartUnique/>
      </w:docPartObj>
    </w:sdtPr>
    <w:sdtEndPr/>
    <w:sdtContent>
      <w:p w:rsidR="00720437" w:rsidRPr="00634B26" w:rsidRDefault="00720437">
        <w:pPr>
          <w:pStyle w:val="Footer"/>
          <w:rPr>
            <w:vanish/>
            <w:sz w:val="20"/>
            <w:lang w:val="fr-BE"/>
          </w:rPr>
        </w:pPr>
        <w:r w:rsidRPr="00634B26">
          <w:rPr>
            <w:vanish/>
            <w:sz w:val="20"/>
            <w:lang w:val="fr-BE" w:eastAsia="nl-BE"/>
          </w:rPr>
          <mc:AlternateContent>
            <mc:Choice Requires="wps">
              <w:drawing>
                <wp:anchor distT="0" distB="0" distL="114300" distR="114300" simplePos="0" relativeHeight="251655680" behindDoc="0" locked="1" layoutInCell="1" allowOverlap="1" wp14:anchorId="7759BFD6" wp14:editId="49217EFC">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Pr="00634B26" w:rsidRDefault="00720437">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9BF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556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Pr="00634B26" w:rsidRDefault="00720437">
                        <w:pPr>
                          <w:rPr>
                            <w:vanish/>
                          </w:rPr>
                        </w:pPr>
                      </w:p>
                    </w:txbxContent>
                  </v:textbox>
                  <w10:wrap anchorx="page" anchory="page"/>
                  <w10:anchorlock/>
                </v:shape>
              </w:pict>
            </mc:Fallback>
          </mc:AlternateContent>
        </w:r>
        <w:r w:rsidRPr="00634B26">
          <w:rPr>
            <w:vanish/>
            <w:sz w:val="20"/>
            <w:lang w:val="fr-BE"/>
          </w:rPr>
          <w:t xml:space="preserve">Date d’impression: </w:t>
        </w:r>
        <w:r w:rsidRPr="00634B26">
          <w:rPr>
            <w:vanish/>
            <w:sz w:val="20"/>
            <w:lang w:val="fr-BE"/>
          </w:rPr>
          <w:fldChar w:fldCharType="begin"/>
        </w:r>
        <w:r w:rsidRPr="00634B26">
          <w:rPr>
            <w:vanish/>
            <w:sz w:val="20"/>
            <w:lang w:val="fr-BE"/>
          </w:rPr>
          <w:instrText xml:space="preserve"> TIME \@ "d/MM/yyyy" </w:instrText>
        </w:r>
        <w:r w:rsidRPr="00634B26">
          <w:rPr>
            <w:vanish/>
            <w:sz w:val="20"/>
            <w:lang w:val="fr-BE"/>
          </w:rPr>
          <w:fldChar w:fldCharType="separate"/>
        </w:r>
        <w:r w:rsidR="001634C6">
          <w:rPr>
            <w:noProof/>
            <w:vanish/>
            <w:sz w:val="20"/>
            <w:lang w:val="fr-BE"/>
          </w:rPr>
          <w:t>26/09/2019</w:t>
        </w:r>
        <w:r w:rsidRPr="00634B26">
          <w:rPr>
            <w:vanish/>
            <w:sz w:val="20"/>
            <w:lang w:val="fr-BE"/>
          </w:rPr>
          <w:fldChar w:fldCharType="end"/>
        </w:r>
      </w:p>
      <w:p w:rsidR="00720437" w:rsidRPr="00634B26" w:rsidRDefault="003C1366">
        <w:pPr>
          <w:pStyle w:val="Footer"/>
          <w:rPr>
            <w:vanish/>
            <w:sz w:val="20"/>
            <w:lang w:val="fr-BE"/>
          </w:rPr>
        </w:pPr>
        <w:r w:rsidRPr="00634B26">
          <w:rPr>
            <w:vanish/>
            <w:sz w:val="20"/>
            <w:lang w:val="fr-BE" w:eastAsia="nl-BE"/>
          </w:rPr>
          <mc:AlternateContent>
            <mc:Choice Requires="wps">
              <w:drawing>
                <wp:anchor distT="0" distB="0" distL="114300" distR="114300" simplePos="0" relativeHeight="251658752" behindDoc="0" locked="1" layoutInCell="1" allowOverlap="1" wp14:anchorId="25116855" wp14:editId="27DC561A">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1634C6">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16855"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1634C6">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00720437" w:rsidRPr="00634B26">
          <w:rPr>
            <w:vanish/>
            <w:sz w:val="20"/>
            <w:lang w:val="fr-BE"/>
          </w:rPr>
          <w:t>Versio</w:t>
        </w:r>
        <w:r w:rsidR="00942420" w:rsidRPr="00634B26">
          <w:rPr>
            <w:vanish/>
            <w:sz w:val="20"/>
            <w:lang w:val="fr-BE"/>
          </w:rPr>
          <w:t xml:space="preserve">n: </w:t>
        </w:r>
        <w:r w:rsidR="00741985" w:rsidRPr="00634B26">
          <w:rPr>
            <w:vanish/>
            <w:sz w:val="20"/>
            <w:lang w:val="fr-BE"/>
          </w:rPr>
          <w:fldChar w:fldCharType="begin"/>
        </w:r>
        <w:r w:rsidR="00741985" w:rsidRPr="00634B26">
          <w:rPr>
            <w:vanish/>
            <w:sz w:val="20"/>
            <w:lang w:val="fr-BE"/>
          </w:rPr>
          <w:instrText xml:space="preserve"> REF numéro_version \h </w:instrText>
        </w:r>
        <w:r w:rsidR="00741985" w:rsidRPr="00634B26">
          <w:rPr>
            <w:vanish/>
            <w:sz w:val="20"/>
            <w:lang w:val="fr-BE"/>
          </w:rPr>
        </w:r>
        <w:r w:rsidR="00634B26">
          <w:rPr>
            <w:vanish/>
            <w:sz w:val="20"/>
            <w:lang w:val="fr-BE"/>
          </w:rPr>
          <w:instrText xml:space="preserve"> \* MERGEFORMAT </w:instrText>
        </w:r>
        <w:r w:rsidR="00741985" w:rsidRPr="00634B26">
          <w:rPr>
            <w:vanish/>
            <w:sz w:val="20"/>
            <w:lang w:val="fr-BE"/>
          </w:rPr>
          <w:fldChar w:fldCharType="separate"/>
        </w:r>
        <w:r w:rsidR="001634C6">
          <w:rPr>
            <w:vanish/>
            <w:sz w:val="18"/>
            <w:szCs w:val="18"/>
            <w:lang w:val="fr-BE"/>
          </w:rPr>
          <w:t xml:space="preserve"> 1 </w:t>
        </w:r>
        <w:r w:rsidR="00741985" w:rsidRPr="00634B26">
          <w:rPr>
            <w:vanish/>
            <w:sz w:val="20"/>
            <w:lang w:val="fr-B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1200855936"/>
      <w:docPartObj>
        <w:docPartGallery w:val="Page Numbers (Bottom of Page)"/>
        <w:docPartUnique/>
      </w:docPartObj>
    </w:sdtPr>
    <w:sdtEndPr/>
    <w:sdtContent>
      <w:p w:rsidR="00652F09" w:rsidRPr="00634B26" w:rsidRDefault="00652F09">
        <w:pPr>
          <w:pStyle w:val="Footer"/>
          <w:rPr>
            <w:sz w:val="20"/>
            <w:lang w:val="fr-BE"/>
          </w:rPr>
        </w:pPr>
        <w:r w:rsidRPr="00634B26">
          <w:rPr>
            <w:sz w:val="20"/>
            <w:lang w:val="fr-BE" w:eastAsia="nl-BE"/>
          </w:rPr>
          <mc:AlternateContent>
            <mc:Choice Requires="wps">
              <w:drawing>
                <wp:anchor distT="0" distB="0" distL="114300" distR="114300" simplePos="0" relativeHeight="251673088" behindDoc="0" locked="1" layoutInCell="1" allowOverlap="1" wp14:anchorId="253B5A6C" wp14:editId="7108A412">
                  <wp:simplePos x="0" y="0"/>
                  <wp:positionH relativeFrom="page">
                    <wp:align>right</wp:align>
                  </wp:positionH>
                  <wp:positionV relativeFrom="page">
                    <wp:align>bottom</wp:align>
                  </wp:positionV>
                  <wp:extent cx="1126800" cy="892800"/>
                  <wp:effectExtent l="0" t="0" r="0" b="31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52F09" w:rsidRPr="00D24116" w:rsidRDefault="00D24116">
                              <w:pPr>
                                <w:rPr>
                                  <w:sz w:val="20"/>
                                </w:rPr>
                              </w:pPr>
                              <w:r w:rsidRPr="00D24116">
                                <w:rPr>
                                  <w:sz w:val="20"/>
                                </w:rPr>
                                <w:t>p.</w:t>
                              </w:r>
                              <w:r w:rsidRPr="00D24116">
                                <w:rPr>
                                  <w:sz w:val="20"/>
                                </w:rPr>
                                <w:fldChar w:fldCharType="begin"/>
                              </w:r>
                              <w:r w:rsidRPr="00D24116">
                                <w:rPr>
                                  <w:sz w:val="20"/>
                                </w:rPr>
                                <w:instrText>PAGE   \* MERGEFORMAT</w:instrText>
                              </w:r>
                              <w:r w:rsidRPr="00D24116">
                                <w:rPr>
                                  <w:sz w:val="20"/>
                                </w:rPr>
                                <w:fldChar w:fldCharType="separate"/>
                              </w:r>
                              <w:r w:rsidR="001634C6" w:rsidRPr="001634C6">
                                <w:rPr>
                                  <w:noProof/>
                                  <w:sz w:val="20"/>
                                  <w:lang w:val="nl-NL"/>
                                </w:rPr>
                                <w:t>1</w:t>
                              </w:r>
                              <w:r w:rsidRPr="00D24116">
                                <w:rPr>
                                  <w:sz w:val="20"/>
                                </w:rPr>
                                <w:fldChar w:fldCharType="end"/>
                              </w:r>
                              <w:r w:rsidRPr="00D24116">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5A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5pt;margin-top:0;width:88.7pt;height:70.3pt;z-index:2516730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" adj="21600" fillcolor="#009ade" stroked="f">
                  <v:fill color2="#82c33c" rotate="t" angle="315" colors="0 #009ade;.5 #92d050;1 #82c33c" focus="100%" type="gradient"/>
                  <v:textbox>
                    <w:txbxContent>
                      <w:p w:rsidR="00652F09" w:rsidRPr="00D24116" w:rsidRDefault="00D24116">
                        <w:pPr>
                          <w:rPr>
                            <w:sz w:val="20"/>
                          </w:rPr>
                        </w:pPr>
                        <w:r w:rsidRPr="00D24116">
                          <w:rPr>
                            <w:sz w:val="20"/>
                          </w:rPr>
                          <w:t>p.</w:t>
                        </w:r>
                        <w:r w:rsidRPr="00D24116">
                          <w:rPr>
                            <w:sz w:val="20"/>
                          </w:rPr>
                          <w:fldChar w:fldCharType="begin"/>
                        </w:r>
                        <w:r w:rsidRPr="00D24116">
                          <w:rPr>
                            <w:sz w:val="20"/>
                          </w:rPr>
                          <w:instrText>PAGE   \* MERGEFORMAT</w:instrText>
                        </w:r>
                        <w:r w:rsidRPr="00D24116">
                          <w:rPr>
                            <w:sz w:val="20"/>
                          </w:rPr>
                          <w:fldChar w:fldCharType="separate"/>
                        </w:r>
                        <w:r w:rsidR="001634C6" w:rsidRPr="001634C6">
                          <w:rPr>
                            <w:noProof/>
                            <w:sz w:val="20"/>
                            <w:lang w:val="nl-NL"/>
                          </w:rPr>
                          <w:t>1</w:t>
                        </w:r>
                        <w:r w:rsidRPr="00D24116">
                          <w:rPr>
                            <w:sz w:val="20"/>
                          </w:rPr>
                          <w:fldChar w:fldCharType="end"/>
                        </w:r>
                        <w:r w:rsidRPr="00D24116">
                          <w:rPr>
                            <w:sz w:val="20"/>
                          </w:rPr>
                          <w:t>/1</w:t>
                        </w:r>
                      </w:p>
                    </w:txbxContent>
                  </v:textbox>
                  <w10:wrap anchorx="page" anchory="page"/>
                  <w10:anchorlock/>
                </v:shape>
              </w:pict>
            </mc:Fallback>
          </mc:AlternateContent>
        </w:r>
        <w:r w:rsidRPr="00634B26">
          <w:rPr>
            <w:sz w:val="20"/>
            <w:lang w:val="fr-BE"/>
          </w:rPr>
          <w:t xml:space="preserve">Date d’impression: </w:t>
        </w:r>
        <w:r w:rsidRPr="00634B26">
          <w:rPr>
            <w:sz w:val="20"/>
            <w:lang w:val="fr-BE"/>
          </w:rPr>
          <w:fldChar w:fldCharType="begin"/>
        </w:r>
        <w:r w:rsidRPr="00634B26">
          <w:rPr>
            <w:sz w:val="20"/>
            <w:lang w:val="fr-BE"/>
          </w:rPr>
          <w:instrText xml:space="preserve"> TIME \@ "d/MM/yyyy" </w:instrText>
        </w:r>
        <w:r w:rsidRPr="00634B26">
          <w:rPr>
            <w:sz w:val="20"/>
            <w:lang w:val="fr-BE"/>
          </w:rPr>
          <w:fldChar w:fldCharType="separate"/>
        </w:r>
        <w:r w:rsidR="001634C6">
          <w:rPr>
            <w:noProof/>
            <w:sz w:val="20"/>
            <w:lang w:val="fr-BE"/>
          </w:rPr>
          <w:t>26/09/2019</w:t>
        </w:r>
        <w:r w:rsidRPr="00634B26">
          <w:rPr>
            <w:sz w:val="20"/>
            <w:lang w:val="fr-BE"/>
          </w:rPr>
          <w:fldChar w:fldCharType="end"/>
        </w:r>
      </w:p>
      <w:p w:rsidR="00652F09" w:rsidRPr="00634B26" w:rsidRDefault="00652F09">
        <w:pPr>
          <w:pStyle w:val="Footer"/>
          <w:rPr>
            <w:sz w:val="20"/>
            <w:lang w:val="fr-BE"/>
          </w:rPr>
        </w:pPr>
        <w:r w:rsidRPr="00634B26">
          <w:rPr>
            <w:sz w:val="20"/>
            <w:lang w:val="fr-BE"/>
          </w:rPr>
          <w:t xml:space="preserve">Version: </w:t>
        </w:r>
        <w:r w:rsidR="00741985" w:rsidRPr="00634B26">
          <w:rPr>
            <w:sz w:val="20"/>
            <w:szCs w:val="20"/>
            <w:lang w:val="fr-BE"/>
          </w:rPr>
          <w:fldChar w:fldCharType="begin"/>
        </w:r>
        <w:r w:rsidR="00741985" w:rsidRPr="00634B26">
          <w:rPr>
            <w:sz w:val="20"/>
            <w:lang w:val="fr-BE"/>
          </w:rPr>
          <w:instrText xml:space="preserve"> REF numéro_version \h </w:instrText>
        </w:r>
        <w:r w:rsidR="00741985" w:rsidRPr="00634B26">
          <w:rPr>
            <w:sz w:val="20"/>
            <w:szCs w:val="20"/>
            <w:lang w:val="fr-BE"/>
          </w:rPr>
        </w:r>
        <w:r w:rsidR="00634B26">
          <w:rPr>
            <w:sz w:val="20"/>
            <w:szCs w:val="20"/>
            <w:lang w:val="fr-BE"/>
          </w:rPr>
          <w:instrText xml:space="preserve"> \* MERGEFORMAT </w:instrText>
        </w:r>
        <w:r w:rsidR="00741985" w:rsidRPr="00634B26">
          <w:rPr>
            <w:sz w:val="20"/>
            <w:szCs w:val="20"/>
            <w:lang w:val="fr-BE"/>
          </w:rPr>
          <w:fldChar w:fldCharType="separate"/>
        </w:r>
        <w:r w:rsidR="001634C6" w:rsidRPr="001634C6">
          <w:rPr>
            <w:sz w:val="18"/>
            <w:szCs w:val="18"/>
            <w:lang w:val="fr-BE"/>
          </w:rPr>
          <w:t xml:space="preserve"> 1 </w:t>
        </w:r>
        <w:r w:rsidR="00741985" w:rsidRPr="00634B26">
          <w:rPr>
            <w:sz w:val="20"/>
            <w:szCs w:val="20"/>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8F" w:rsidRDefault="00555A8F" w:rsidP="005A5AFF">
      <w:r>
        <w:separator/>
      </w:r>
    </w:p>
  </w:footnote>
  <w:footnote w:type="continuationSeparator" w:id="0">
    <w:p w:rsidR="00555A8F" w:rsidRDefault="00555A8F"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338"/>
      <w:gridCol w:w="1948"/>
    </w:tblGrid>
    <w:tr w:rsidR="00652F09" w:rsidRPr="001634C6" w:rsidTr="003B755E">
      <w:trPr>
        <w:trHeight w:val="986"/>
        <w:hidden/>
      </w:trPr>
      <w:tc>
        <w:tcPr>
          <w:tcW w:w="7338" w:type="dxa"/>
          <w:tcBorders>
            <w:top w:val="nil"/>
            <w:left w:val="nil"/>
            <w:bottom w:val="nil"/>
            <w:right w:val="nil"/>
          </w:tcBorders>
          <w:vAlign w:val="center"/>
        </w:tcPr>
        <w:p w:rsidR="00652F09" w:rsidRPr="001634C6" w:rsidRDefault="00652F09" w:rsidP="00555A8F">
          <w:pPr>
            <w:pStyle w:val="Header"/>
            <w:jc w:val="center"/>
            <w:rPr>
              <w:rFonts w:cs="Arial"/>
              <w:vanish/>
              <w:color w:val="808080" w:themeColor="background1" w:themeShade="80"/>
              <w:sz w:val="28"/>
              <w:szCs w:val="32"/>
              <w:lang w:val="fr-BE"/>
            </w:rPr>
          </w:pPr>
          <w:bookmarkStart w:id="6" w:name="titel"/>
          <w:r w:rsidRPr="001634C6">
            <w:rPr>
              <w:rFonts w:cs="Arial"/>
              <w:vanish/>
              <w:color w:val="808080" w:themeColor="background1" w:themeShade="80"/>
              <w:sz w:val="28"/>
              <w:szCs w:val="32"/>
              <w:lang w:val="fr-BE"/>
            </w:rPr>
            <w:t xml:space="preserve"> </w:t>
          </w:r>
          <w:r w:rsidR="00555A8F" w:rsidRPr="001634C6">
            <w:rPr>
              <w:rFonts w:cs="Arial"/>
              <w:vanish/>
              <w:color w:val="808080" w:themeColor="background1" w:themeShade="80"/>
              <w:sz w:val="28"/>
              <w:szCs w:val="32"/>
              <w:lang w:val="fr-BE"/>
            </w:rPr>
            <w:t>T4901_Acceptation de la mission spécifique au projet de coordinateur-projet</w:t>
          </w:r>
          <w:r w:rsidRPr="001634C6">
            <w:rPr>
              <w:rFonts w:cs="Arial"/>
              <w:vanish/>
              <w:color w:val="808080" w:themeColor="background1" w:themeShade="80"/>
              <w:sz w:val="28"/>
              <w:szCs w:val="32"/>
              <w:lang w:val="fr-BE"/>
            </w:rPr>
            <w:t xml:space="preserve"> </w:t>
          </w:r>
          <w:bookmarkEnd w:id="6"/>
        </w:p>
      </w:tc>
      <w:tc>
        <w:tcPr>
          <w:tcW w:w="1948" w:type="dxa"/>
          <w:tcBorders>
            <w:top w:val="nil"/>
            <w:left w:val="nil"/>
            <w:bottom w:val="nil"/>
            <w:right w:val="nil"/>
          </w:tcBorders>
          <w:vAlign w:val="center"/>
        </w:tcPr>
        <w:p w:rsidR="00652F09" w:rsidRPr="001634C6" w:rsidRDefault="00652F09" w:rsidP="003B755E">
          <w:pPr>
            <w:pStyle w:val="Header"/>
            <w:jc w:val="center"/>
            <w:rPr>
              <w:vanish/>
              <w:lang w:val="fr-BE"/>
            </w:rPr>
          </w:pPr>
          <w:r w:rsidRPr="001634C6">
            <w:rPr>
              <w:noProof/>
              <w:vanish/>
              <w:lang w:eastAsia="nl-BE"/>
            </w:rPr>
            <w:drawing>
              <wp:anchor distT="0" distB="0" distL="114300" distR="114300" simplePos="0" relativeHeight="251661824" behindDoc="0" locked="0" layoutInCell="1" allowOverlap="1" wp14:anchorId="0C649CFB" wp14:editId="0AE6F59F">
                <wp:simplePos x="0" y="0"/>
                <wp:positionH relativeFrom="column">
                  <wp:posOffset>-41910</wp:posOffset>
                </wp:positionH>
                <wp:positionV relativeFrom="paragraph">
                  <wp:posOffset>19685</wp:posOffset>
                </wp:positionV>
                <wp:extent cx="1066800" cy="487045"/>
                <wp:effectExtent l="0" t="0" r="0" b="8255"/>
                <wp:wrapNone/>
                <wp:docPr id="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1634C6" w:rsidTr="003B755E">
      <w:trPr>
        <w:trHeight w:val="428"/>
        <w:hidden/>
      </w:trPr>
      <w:tc>
        <w:tcPr>
          <w:tcW w:w="9286" w:type="dxa"/>
          <w:gridSpan w:val="2"/>
          <w:tcBorders>
            <w:top w:val="nil"/>
            <w:left w:val="nil"/>
            <w:bottom w:val="nil"/>
            <w:right w:val="nil"/>
          </w:tcBorders>
          <w:vAlign w:val="center"/>
        </w:tcPr>
        <w:p w:rsidR="00652F09" w:rsidRPr="001634C6" w:rsidRDefault="00652F09" w:rsidP="003B755E">
          <w:pPr>
            <w:pStyle w:val="Header"/>
            <w:jc w:val="center"/>
            <w:rPr>
              <w:noProof/>
              <w:vanish/>
              <w:lang w:eastAsia="nl-BE"/>
            </w:rPr>
          </w:pPr>
          <w:r w:rsidRPr="001634C6">
            <w:rPr>
              <w:rFonts w:cs="Arial"/>
              <w:b/>
              <w:noProof/>
              <w:vanish/>
              <w:sz w:val="24"/>
              <w:szCs w:val="32"/>
              <w:lang w:eastAsia="nl-BE"/>
            </w:rPr>
            <mc:AlternateContent>
              <mc:Choice Requires="wps">
                <w:drawing>
                  <wp:inline distT="0" distB="0" distL="0" distR="0" wp14:anchorId="59697D39" wp14:editId="3EF5D0D8">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358A1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1634C6" w:rsidRDefault="00720437" w:rsidP="00027335">
    <w:pPr>
      <w:pStyle w:val="Header"/>
      <w:spacing w:line="240" w:lineRule="auto"/>
      <w:jc w:val="center"/>
      <w:rPr>
        <w:rFonts w:cs="Arial"/>
        <w:b/>
        <w:vanish/>
        <w:sz w:val="10"/>
        <w:szCs w:val="1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621"/>
      <w:gridCol w:w="1665"/>
    </w:tblGrid>
    <w:tr w:rsidR="00652F09" w:rsidRPr="001634C6" w:rsidTr="003B755E">
      <w:trPr>
        <w:trHeight w:val="986"/>
      </w:trPr>
      <w:tc>
        <w:tcPr>
          <w:tcW w:w="7338" w:type="dxa"/>
          <w:tcBorders>
            <w:top w:val="nil"/>
            <w:left w:val="nil"/>
            <w:bottom w:val="nil"/>
            <w:right w:val="nil"/>
          </w:tcBorders>
          <w:vAlign w:val="center"/>
        </w:tcPr>
        <w:p w:rsidR="00652F09" w:rsidRPr="001634C6" w:rsidRDefault="00652F09" w:rsidP="00652F09">
          <w:pPr>
            <w:pStyle w:val="Header"/>
            <w:jc w:val="center"/>
            <w:rPr>
              <w:rFonts w:cs="Arial"/>
              <w:color w:val="808080" w:themeColor="background1" w:themeShade="80"/>
              <w:sz w:val="28"/>
              <w:szCs w:val="32"/>
              <w:lang w:val="fr-BE"/>
            </w:rPr>
          </w:pPr>
          <w:r w:rsidRPr="001634C6">
            <w:rPr>
              <w:rFonts w:cs="Arial"/>
              <w:color w:val="808080" w:themeColor="background1" w:themeShade="80"/>
              <w:sz w:val="28"/>
              <w:szCs w:val="32"/>
              <w:lang w:val="fr-BE"/>
            </w:rPr>
            <w:fldChar w:fldCharType="begin"/>
          </w:r>
          <w:r w:rsidRPr="001634C6">
            <w:rPr>
              <w:rFonts w:cs="Arial"/>
              <w:color w:val="808080" w:themeColor="background1" w:themeShade="80"/>
              <w:sz w:val="28"/>
              <w:szCs w:val="32"/>
              <w:lang w:val="fr-BE"/>
            </w:rPr>
            <w:instrText xml:space="preserve"> REF titel \h </w:instrText>
          </w:r>
          <w:r w:rsidRPr="001634C6">
            <w:rPr>
              <w:rFonts w:cs="Arial"/>
              <w:color w:val="808080" w:themeColor="background1" w:themeShade="80"/>
              <w:sz w:val="28"/>
              <w:szCs w:val="32"/>
              <w:lang w:val="fr-BE"/>
            </w:rPr>
          </w:r>
          <w:r w:rsidR="001634C6">
            <w:rPr>
              <w:rFonts w:cs="Arial"/>
              <w:color w:val="808080" w:themeColor="background1" w:themeShade="80"/>
              <w:sz w:val="28"/>
              <w:szCs w:val="32"/>
              <w:lang w:val="fr-BE"/>
            </w:rPr>
            <w:instrText xml:space="preserve"> \* MERGEFORMAT </w:instrText>
          </w:r>
          <w:r w:rsidRPr="001634C6">
            <w:rPr>
              <w:rFonts w:cs="Arial"/>
              <w:color w:val="808080" w:themeColor="background1" w:themeShade="80"/>
              <w:sz w:val="28"/>
              <w:szCs w:val="32"/>
              <w:lang w:val="fr-BE"/>
            </w:rPr>
            <w:fldChar w:fldCharType="separate"/>
          </w:r>
          <w:r w:rsidR="001634C6" w:rsidRPr="001634C6">
            <w:rPr>
              <w:rFonts w:cs="Arial"/>
              <w:color w:val="808080" w:themeColor="background1" w:themeShade="80"/>
              <w:sz w:val="28"/>
              <w:szCs w:val="32"/>
              <w:lang w:val="fr-BE"/>
            </w:rPr>
            <w:t xml:space="preserve"> T4901_Acceptation de la mission spécifique au projet de coordinateur-projet </w:t>
          </w:r>
          <w:r w:rsidRPr="001634C6">
            <w:rPr>
              <w:rFonts w:cs="Arial"/>
              <w:color w:val="808080" w:themeColor="background1" w:themeShade="80"/>
              <w:sz w:val="28"/>
              <w:szCs w:val="32"/>
              <w:lang w:val="fr-BE"/>
            </w:rPr>
            <w:fldChar w:fldCharType="end"/>
          </w:r>
        </w:p>
      </w:tc>
      <w:tc>
        <w:tcPr>
          <w:tcW w:w="1948" w:type="dxa"/>
          <w:tcBorders>
            <w:top w:val="nil"/>
            <w:left w:val="nil"/>
            <w:bottom w:val="nil"/>
            <w:right w:val="nil"/>
          </w:tcBorders>
          <w:vAlign w:val="center"/>
        </w:tcPr>
        <w:p w:rsidR="00652F09" w:rsidRPr="001634C6" w:rsidRDefault="00652F09" w:rsidP="003B755E">
          <w:pPr>
            <w:pStyle w:val="Header"/>
            <w:jc w:val="center"/>
            <w:rPr>
              <w:lang w:val="fr-BE"/>
            </w:rPr>
          </w:pPr>
          <w:r w:rsidRPr="001634C6">
            <w:rPr>
              <w:noProof/>
              <w:lang w:val="fr-BE" w:eastAsia="nl-BE"/>
            </w:rPr>
            <w:drawing>
              <wp:anchor distT="0" distB="0" distL="114300" distR="114300" simplePos="0" relativeHeight="251661824" behindDoc="0" locked="0" layoutInCell="1" allowOverlap="1" wp14:anchorId="31DBFD10" wp14:editId="5F882CEC">
                <wp:simplePos x="0" y="0"/>
                <wp:positionH relativeFrom="column">
                  <wp:posOffset>-41910</wp:posOffset>
                </wp:positionH>
                <wp:positionV relativeFrom="paragraph">
                  <wp:posOffset>19685</wp:posOffset>
                </wp:positionV>
                <wp:extent cx="1066800" cy="487045"/>
                <wp:effectExtent l="0" t="0" r="0" b="825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1634C6" w:rsidTr="003B755E">
      <w:trPr>
        <w:trHeight w:val="428"/>
      </w:trPr>
      <w:tc>
        <w:tcPr>
          <w:tcW w:w="9286" w:type="dxa"/>
          <w:gridSpan w:val="2"/>
          <w:tcBorders>
            <w:top w:val="nil"/>
            <w:left w:val="nil"/>
            <w:bottom w:val="nil"/>
            <w:right w:val="nil"/>
          </w:tcBorders>
          <w:vAlign w:val="center"/>
        </w:tcPr>
        <w:p w:rsidR="00652F09" w:rsidRPr="001634C6" w:rsidRDefault="00652F09" w:rsidP="003B755E">
          <w:pPr>
            <w:pStyle w:val="Header"/>
            <w:jc w:val="center"/>
            <w:rPr>
              <w:noProof/>
              <w:lang w:val="fr-BE" w:eastAsia="nl-BE"/>
            </w:rPr>
          </w:pPr>
          <w:r w:rsidRPr="001634C6">
            <w:rPr>
              <w:rFonts w:cs="Arial"/>
              <w:b/>
              <w:noProof/>
              <w:sz w:val="24"/>
              <w:szCs w:val="32"/>
              <w:lang w:val="fr-BE" w:eastAsia="nl-BE"/>
            </w:rPr>
            <mc:AlternateContent>
              <mc:Choice Requires="wps">
                <w:drawing>
                  <wp:inline distT="0" distB="0" distL="0" distR="0" wp14:anchorId="063038F9" wp14:editId="030656C4">
                    <wp:extent cx="5765800" cy="0"/>
                    <wp:effectExtent l="76200" t="76200" r="82550" b="76200"/>
                    <wp:docPr id="2"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55017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QNvTp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652F09" w:rsidRPr="001634C6" w:rsidRDefault="00652F09"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335"/>
    <w:multiLevelType w:val="hybridMultilevel"/>
    <w:tmpl w:val="FAA8822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9E126B"/>
    <w:multiLevelType w:val="hybridMultilevel"/>
    <w:tmpl w:val="6D58238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B832D756">
      <w:start w:val="1"/>
      <w:numFmt w:val="bullet"/>
      <w:lvlText w:val="-"/>
      <w:lvlJc w:val="left"/>
      <w:pPr>
        <w:ind w:left="2868" w:hanging="708"/>
      </w:pPr>
      <w:rPr>
        <w:rFonts w:ascii="Trebuchet MS" w:eastAsiaTheme="minorHAnsi" w:hAnsi="Trebuchet MS"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8E16CE"/>
    <w:multiLevelType w:val="hybridMultilevel"/>
    <w:tmpl w:val="FF0C25C6"/>
    <w:lvl w:ilvl="0" w:tplc="08130005">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6C035D2"/>
    <w:multiLevelType w:val="hybridMultilevel"/>
    <w:tmpl w:val="CAFA8B82"/>
    <w:lvl w:ilvl="0" w:tplc="F6D4E7AA">
      <w:start w:val="1"/>
      <w:numFmt w:val="bullet"/>
      <w:lvlText w:val="●"/>
      <w:lvlJc w:val="left"/>
      <w:pPr>
        <w:ind w:left="360" w:hanging="360"/>
      </w:pPr>
      <w:rPr>
        <w:rFonts w:ascii="Trebuchet MS" w:hAnsi="Trebuchet MS" w:hint="default"/>
      </w:rPr>
    </w:lvl>
    <w:lvl w:ilvl="1" w:tplc="BF3AC2F2">
      <w:start w:val="1"/>
      <w:numFmt w:val="bullet"/>
      <w:lvlText w:val=""/>
      <w:lvlJc w:val="left"/>
      <w:pPr>
        <w:ind w:left="1080" w:hanging="360"/>
      </w:pPr>
      <w:rPr>
        <w:rFonts w:ascii="CommercialPi BT" w:hAnsi="CommercialPi BT" w:hint="default"/>
      </w:rPr>
    </w:lvl>
    <w:lvl w:ilvl="2" w:tplc="F6D4E7AA">
      <w:start w:val="1"/>
      <w:numFmt w:val="bullet"/>
      <w:lvlText w:val="●"/>
      <w:lvlJc w:val="left"/>
      <w:pPr>
        <w:ind w:left="2148" w:hanging="708"/>
      </w:pPr>
      <w:rPr>
        <w:rFonts w:ascii="Trebuchet MS" w:hAnsi="Trebuchet MS" w:hint="default"/>
      </w:rPr>
    </w:lvl>
    <w:lvl w:ilvl="3" w:tplc="F6D4E7AA">
      <w:start w:val="1"/>
      <w:numFmt w:val="bullet"/>
      <w:lvlText w:val="●"/>
      <w:lvlJc w:val="left"/>
      <w:pPr>
        <w:ind w:left="2868" w:hanging="708"/>
      </w:pPr>
      <w:rPr>
        <w:rFonts w:ascii="Trebuchet MS" w:hAnsi="Trebuchet MS"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7155607"/>
    <w:multiLevelType w:val="hybridMultilevel"/>
    <w:tmpl w:val="45FC3F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7CB1651"/>
    <w:multiLevelType w:val="hybridMultilevel"/>
    <w:tmpl w:val="9594DA9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B6B2704"/>
    <w:multiLevelType w:val="hybridMultilevel"/>
    <w:tmpl w:val="1B94845C"/>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B6E1B63"/>
    <w:multiLevelType w:val="hybridMultilevel"/>
    <w:tmpl w:val="C5002472"/>
    <w:lvl w:ilvl="0" w:tplc="F6D4E7AA">
      <w:start w:val="1"/>
      <w:numFmt w:val="bullet"/>
      <w:lvlText w:val="●"/>
      <w:lvlJc w:val="left"/>
      <w:pPr>
        <w:ind w:left="720" w:hanging="360"/>
      </w:pPr>
      <w:rPr>
        <w:rFonts w:ascii="Trebuchet MS" w:hAnsi="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CF969C8"/>
    <w:multiLevelType w:val="hybridMultilevel"/>
    <w:tmpl w:val="C298BCA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0D034CF5"/>
    <w:multiLevelType w:val="hybridMultilevel"/>
    <w:tmpl w:val="3DB82494"/>
    <w:lvl w:ilvl="0" w:tplc="08130005">
      <w:start w:val="1"/>
      <w:numFmt w:val="bullet"/>
      <w:lvlText w:val=""/>
      <w:lvlJc w:val="left"/>
      <w:pPr>
        <w:ind w:left="720" w:hanging="360"/>
      </w:pPr>
      <w:rPr>
        <w:rFonts w:ascii="Wingdings" w:hAnsi="Wingdings"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55E94"/>
    <w:multiLevelType w:val="hybridMultilevel"/>
    <w:tmpl w:val="23FCBCBC"/>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11D4601"/>
    <w:multiLevelType w:val="hybridMultilevel"/>
    <w:tmpl w:val="A9549B4E"/>
    <w:lvl w:ilvl="0" w:tplc="F6D4E7AA">
      <w:start w:val="1"/>
      <w:numFmt w:val="bullet"/>
      <w:lvlText w:val="●"/>
      <w:lvlJc w:val="left"/>
      <w:pPr>
        <w:ind w:left="360" w:hanging="360"/>
      </w:pPr>
      <w:rPr>
        <w:rFonts w:ascii="Trebuchet MS" w:hAnsi="Trebuchet MS" w:hint="default"/>
      </w:rPr>
    </w:lvl>
    <w:lvl w:ilvl="1" w:tplc="8DA0A5AE">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23C4C4C"/>
    <w:multiLevelType w:val="hybridMultilevel"/>
    <w:tmpl w:val="9FCA8F86"/>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27010AE"/>
    <w:multiLevelType w:val="hybridMultilevel"/>
    <w:tmpl w:val="428C8B94"/>
    <w:lvl w:ilvl="0" w:tplc="F6D4E7AA">
      <w:start w:val="1"/>
      <w:numFmt w:val="bullet"/>
      <w:lvlText w:val="●"/>
      <w:lvlJc w:val="left"/>
      <w:pPr>
        <w:tabs>
          <w:tab w:val="num" w:pos="360"/>
        </w:tabs>
        <w:ind w:left="360" w:hanging="360"/>
      </w:pPr>
      <w:rPr>
        <w:rFonts w:ascii="Trebuchet MS" w:hAnsi="Trebuchet M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062FBB"/>
    <w:multiLevelType w:val="hybridMultilevel"/>
    <w:tmpl w:val="B5A889C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7666156"/>
    <w:multiLevelType w:val="hybridMultilevel"/>
    <w:tmpl w:val="F8488F0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18147706"/>
    <w:multiLevelType w:val="hybridMultilevel"/>
    <w:tmpl w:val="C884FD0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8CF7128"/>
    <w:multiLevelType w:val="multilevel"/>
    <w:tmpl w:val="CBF89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8D27417"/>
    <w:multiLevelType w:val="hybridMultilevel"/>
    <w:tmpl w:val="B0125880"/>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91312AE"/>
    <w:multiLevelType w:val="hybridMultilevel"/>
    <w:tmpl w:val="988EE466"/>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97437AC"/>
    <w:multiLevelType w:val="hybridMultilevel"/>
    <w:tmpl w:val="DF9AC58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1AED30E5"/>
    <w:multiLevelType w:val="hybridMultilevel"/>
    <w:tmpl w:val="F1C6EE6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1D0C13B9"/>
    <w:multiLevelType w:val="hybridMultilevel"/>
    <w:tmpl w:val="83DC0D22"/>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1D2F5B94"/>
    <w:multiLevelType w:val="hybridMultilevel"/>
    <w:tmpl w:val="1A3A76F4"/>
    <w:lvl w:ilvl="0" w:tplc="F6D4E7AA">
      <w:start w:val="1"/>
      <w:numFmt w:val="bullet"/>
      <w:lvlText w:val="●"/>
      <w:lvlJc w:val="left"/>
      <w:pPr>
        <w:ind w:left="708" w:hanging="708"/>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3DA1534"/>
    <w:multiLevelType w:val="hybridMultilevel"/>
    <w:tmpl w:val="5E323C38"/>
    <w:lvl w:ilvl="0" w:tplc="08130005">
      <w:start w:val="1"/>
      <w:numFmt w:val="bullet"/>
      <w:lvlText w:val=""/>
      <w:lvlJc w:val="left"/>
      <w:pPr>
        <w:ind w:left="720" w:hanging="360"/>
      </w:pPr>
      <w:rPr>
        <w:rFonts w:ascii="Wingdings" w:hAnsi="Wingdings" w:hint="default"/>
      </w:rPr>
    </w:lvl>
    <w:lvl w:ilvl="1" w:tplc="BF3AC2F2">
      <w:start w:val="1"/>
      <w:numFmt w:val="bullet"/>
      <w:lvlText w:val=""/>
      <w:lvlJc w:val="left"/>
      <w:pPr>
        <w:ind w:left="1440" w:hanging="360"/>
      </w:pPr>
      <w:rPr>
        <w:rFonts w:ascii="CommercialPi BT" w:hAnsi="CommercialPi BT" w:hint="default"/>
      </w:rPr>
    </w:lvl>
    <w:lvl w:ilvl="2" w:tplc="5880B70E">
      <w:numFmt w:val="bullet"/>
      <w:lvlText w:val="•"/>
      <w:lvlJc w:val="left"/>
      <w:pPr>
        <w:ind w:left="2508" w:hanging="708"/>
      </w:pPr>
      <w:rPr>
        <w:rFonts w:ascii="Trebuchet MS" w:eastAsiaTheme="minorHAnsi" w:hAnsi="Trebuchet MS" w:cstheme="minorBidi" w:hint="default"/>
      </w:rPr>
    </w:lvl>
    <w:lvl w:ilvl="3" w:tplc="ABF67E74">
      <w:numFmt w:val="bullet"/>
      <w:lvlText w:val=""/>
      <w:lvlJc w:val="left"/>
      <w:pPr>
        <w:ind w:left="3216" w:hanging="696"/>
      </w:pPr>
      <w:rPr>
        <w:rFonts w:ascii="Symbol" w:eastAsiaTheme="minorHAnsi" w:hAnsi="Symbol"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7453D0E"/>
    <w:multiLevelType w:val="hybridMultilevel"/>
    <w:tmpl w:val="12D84F1A"/>
    <w:lvl w:ilvl="0" w:tplc="F6D4E7AA">
      <w:start w:val="1"/>
      <w:numFmt w:val="bullet"/>
      <w:lvlText w:val="●"/>
      <w:lvlJc w:val="left"/>
      <w:pPr>
        <w:ind w:left="360" w:hanging="360"/>
      </w:pPr>
      <w:rPr>
        <w:rFonts w:ascii="Trebuchet MS" w:hAnsi="Trebuchet MS" w:hint="default"/>
      </w:rPr>
    </w:lvl>
    <w:lvl w:ilvl="1" w:tplc="8DA0A5AE">
      <w:numFmt w:val="bullet"/>
      <w:lvlText w:val="•"/>
      <w:lvlJc w:val="left"/>
      <w:pPr>
        <w:ind w:left="1428" w:hanging="708"/>
      </w:pPr>
      <w:rPr>
        <w:rFonts w:ascii="Trebuchet MS" w:eastAsiaTheme="minorHAnsi" w:hAnsi="Trebuchet MS"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27DE1B77"/>
    <w:multiLevelType w:val="hybridMultilevel"/>
    <w:tmpl w:val="AEB88006"/>
    <w:lvl w:ilvl="0" w:tplc="F6D4E7AA">
      <w:start w:val="1"/>
      <w:numFmt w:val="bullet"/>
      <w:lvlText w:val="●"/>
      <w:lvlJc w:val="left"/>
      <w:pPr>
        <w:ind w:left="360" w:hanging="360"/>
      </w:pPr>
      <w:rPr>
        <w:rFonts w:ascii="Trebuchet MS" w:hAnsi="Trebuchet MS"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EE2F87"/>
    <w:multiLevelType w:val="hybridMultilevel"/>
    <w:tmpl w:val="2264CCA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B2B401A"/>
    <w:multiLevelType w:val="hybridMultilevel"/>
    <w:tmpl w:val="F2BE1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BF6318E"/>
    <w:multiLevelType w:val="hybridMultilevel"/>
    <w:tmpl w:val="BF940EBA"/>
    <w:lvl w:ilvl="0" w:tplc="08130005">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2C5A2B1C"/>
    <w:multiLevelType w:val="hybridMultilevel"/>
    <w:tmpl w:val="281E6E4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2D6069E9"/>
    <w:multiLevelType w:val="hybridMultilevel"/>
    <w:tmpl w:val="A9CC83A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2F187654"/>
    <w:multiLevelType w:val="hybridMultilevel"/>
    <w:tmpl w:val="959E5750"/>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1C870E5"/>
    <w:multiLevelType w:val="hybridMultilevel"/>
    <w:tmpl w:val="C616BEF0"/>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1F37AE8"/>
    <w:multiLevelType w:val="hybridMultilevel"/>
    <w:tmpl w:val="BA84C960"/>
    <w:lvl w:ilvl="0" w:tplc="4ACCE754">
      <w:start w:val="1"/>
      <w:numFmt w:val="decimal"/>
      <w:lvlText w:val="%1."/>
      <w:lvlJc w:val="left"/>
      <w:pPr>
        <w:ind w:left="705" w:hanging="705"/>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36440CB3"/>
    <w:multiLevelType w:val="hybridMultilevel"/>
    <w:tmpl w:val="B8D8A8A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370B5545"/>
    <w:multiLevelType w:val="hybridMultilevel"/>
    <w:tmpl w:val="0AC6BB9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37771466"/>
    <w:multiLevelType w:val="hybridMultilevel"/>
    <w:tmpl w:val="865CD91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391A62D1"/>
    <w:multiLevelType w:val="hybridMultilevel"/>
    <w:tmpl w:val="4E464662"/>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39D261F5"/>
    <w:multiLevelType w:val="hybridMultilevel"/>
    <w:tmpl w:val="82D0E0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3A074D01"/>
    <w:multiLevelType w:val="hybridMultilevel"/>
    <w:tmpl w:val="B948803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3B0D126C"/>
    <w:multiLevelType w:val="hybridMultilevel"/>
    <w:tmpl w:val="FDC632FC"/>
    <w:lvl w:ilvl="0" w:tplc="08130005">
      <w:start w:val="1"/>
      <w:numFmt w:val="bullet"/>
      <w:lvlText w:val=""/>
      <w:lvlJc w:val="left"/>
      <w:pPr>
        <w:ind w:left="720" w:hanging="360"/>
      </w:pPr>
      <w:rPr>
        <w:rFonts w:ascii="Wingdings" w:hAnsi="Wingdings" w:hint="default"/>
      </w:rPr>
    </w:lvl>
    <w:lvl w:ilvl="1" w:tplc="BF3AC2F2">
      <w:start w:val="1"/>
      <w:numFmt w:val="bullet"/>
      <w:lvlText w:val=""/>
      <w:lvlJc w:val="left"/>
      <w:pPr>
        <w:ind w:left="1788" w:hanging="708"/>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E796319"/>
    <w:multiLevelType w:val="hybridMultilevel"/>
    <w:tmpl w:val="F266DCE2"/>
    <w:lvl w:ilvl="0" w:tplc="4ACCE754">
      <w:start w:val="1"/>
      <w:numFmt w:val="decimal"/>
      <w:lvlText w:val="%1."/>
      <w:lvlJc w:val="left"/>
      <w:pPr>
        <w:ind w:left="72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415464CF"/>
    <w:multiLevelType w:val="hybridMultilevel"/>
    <w:tmpl w:val="52005A0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415A6253"/>
    <w:multiLevelType w:val="hybridMultilevel"/>
    <w:tmpl w:val="A1C0D79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9" w15:restartNumberingAfterBreak="0">
    <w:nsid w:val="42B26C76"/>
    <w:multiLevelType w:val="hybridMultilevel"/>
    <w:tmpl w:val="8B90ACF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52972F2"/>
    <w:multiLevelType w:val="hybridMultilevel"/>
    <w:tmpl w:val="94727FAE"/>
    <w:lvl w:ilvl="0" w:tplc="4ACCE754">
      <w:start w:val="1"/>
      <w:numFmt w:val="decimal"/>
      <w:lvlText w:val="%1."/>
      <w:lvlJc w:val="left"/>
      <w:pPr>
        <w:ind w:left="360" w:hanging="360"/>
      </w:pPr>
      <w:rPr>
        <w:rFonts w:ascii="Trebuchet MS" w:hAnsi="Trebuchet MS" w:hint="default"/>
      </w:rPr>
    </w:lvl>
    <w:lvl w:ilvl="1" w:tplc="4ACCE754">
      <w:start w:val="1"/>
      <w:numFmt w:val="decimal"/>
      <w:lvlText w:val="%2."/>
      <w:lvlJc w:val="left"/>
      <w:pPr>
        <w:ind w:left="1080" w:hanging="360"/>
      </w:pPr>
      <w:rPr>
        <w:rFonts w:ascii="Trebuchet MS" w:hAnsi="Trebuchet MS" w:hint="default"/>
      </w:rPr>
    </w:lvl>
    <w:lvl w:ilvl="2" w:tplc="B07E6E9E">
      <w:start w:val="1"/>
      <w:numFmt w:val="bullet"/>
      <w:lvlText w:val="•"/>
      <w:lvlJc w:val="left"/>
      <w:pPr>
        <w:ind w:left="1980" w:hanging="360"/>
      </w:pPr>
      <w:rPr>
        <w:rFonts w:ascii="Trebuchet MS" w:eastAsiaTheme="minorHAnsi" w:hAnsi="Trebuchet MS" w:cstheme="minorBidi"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459532F2"/>
    <w:multiLevelType w:val="hybridMultilevel"/>
    <w:tmpl w:val="3C62CE4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47D87A79"/>
    <w:multiLevelType w:val="hybridMultilevel"/>
    <w:tmpl w:val="685CED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3" w15:restartNumberingAfterBreak="0">
    <w:nsid w:val="49E17589"/>
    <w:multiLevelType w:val="hybridMultilevel"/>
    <w:tmpl w:val="AA60B61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4B4A21A4"/>
    <w:multiLevelType w:val="hybridMultilevel"/>
    <w:tmpl w:val="7A823D92"/>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CE401D2"/>
    <w:multiLevelType w:val="hybridMultilevel"/>
    <w:tmpl w:val="0054148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4D810C6E"/>
    <w:multiLevelType w:val="hybridMultilevel"/>
    <w:tmpl w:val="34E0BBF0"/>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08B359A"/>
    <w:multiLevelType w:val="hybridMultilevel"/>
    <w:tmpl w:val="21E00C0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8" w15:restartNumberingAfterBreak="0">
    <w:nsid w:val="51642FBA"/>
    <w:multiLevelType w:val="hybridMultilevel"/>
    <w:tmpl w:val="6088A266"/>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5181167D"/>
    <w:multiLevelType w:val="hybridMultilevel"/>
    <w:tmpl w:val="E39208C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5218169F"/>
    <w:multiLevelType w:val="hybridMultilevel"/>
    <w:tmpl w:val="0B8C663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56BC38E2"/>
    <w:multiLevelType w:val="hybridMultilevel"/>
    <w:tmpl w:val="F392D92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56FF4CA1"/>
    <w:multiLevelType w:val="hybridMultilevel"/>
    <w:tmpl w:val="F8DA7224"/>
    <w:lvl w:ilvl="0" w:tplc="F6D4E7AA">
      <w:start w:val="1"/>
      <w:numFmt w:val="bullet"/>
      <w:lvlText w:val="●"/>
      <w:lvlJc w:val="left"/>
      <w:pPr>
        <w:ind w:left="360" w:hanging="360"/>
      </w:pPr>
      <w:rPr>
        <w:rFonts w:ascii="Trebuchet MS" w:hAnsi="Trebuchet MS" w:hint="default"/>
      </w:rPr>
    </w:lvl>
    <w:lvl w:ilvl="1" w:tplc="BF3AC2F2">
      <w:start w:val="1"/>
      <w:numFmt w:val="bullet"/>
      <w:lvlText w:val=""/>
      <w:lvlJc w:val="left"/>
      <w:pPr>
        <w:ind w:left="1080" w:hanging="360"/>
      </w:pPr>
      <w:rPr>
        <w:rFonts w:ascii="CommercialPi BT" w:hAnsi="CommercialPi BT"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15:restartNumberingAfterBreak="0">
    <w:nsid w:val="57693030"/>
    <w:multiLevelType w:val="hybridMultilevel"/>
    <w:tmpl w:val="DA5EF8E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588530DD"/>
    <w:multiLevelType w:val="hybridMultilevel"/>
    <w:tmpl w:val="7BD4FB6C"/>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5" w15:restartNumberingAfterBreak="0">
    <w:nsid w:val="58C136A9"/>
    <w:multiLevelType w:val="hybridMultilevel"/>
    <w:tmpl w:val="7B2A94F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5A443D78"/>
    <w:multiLevelType w:val="hybridMultilevel"/>
    <w:tmpl w:val="E6248FF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5A84360D"/>
    <w:multiLevelType w:val="hybridMultilevel"/>
    <w:tmpl w:val="A7CCAAFC"/>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5880B70E">
      <w:numFmt w:val="bullet"/>
      <w:lvlText w:val="•"/>
      <w:lvlJc w:val="left"/>
      <w:pPr>
        <w:ind w:left="2148" w:hanging="708"/>
      </w:pPr>
      <w:rPr>
        <w:rFonts w:ascii="Trebuchet MS" w:eastAsiaTheme="minorHAnsi" w:hAnsi="Trebuchet MS" w:cstheme="minorBidi"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8" w15:restartNumberingAfterBreak="0">
    <w:nsid w:val="5B57602F"/>
    <w:multiLevelType w:val="hybridMultilevel"/>
    <w:tmpl w:val="7D46789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5E411B7B"/>
    <w:multiLevelType w:val="hybridMultilevel"/>
    <w:tmpl w:val="030C51DC"/>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FE92DE7"/>
    <w:multiLevelType w:val="hybridMultilevel"/>
    <w:tmpl w:val="5E32FC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1AB214A"/>
    <w:multiLevelType w:val="hybridMultilevel"/>
    <w:tmpl w:val="B442E514"/>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15:restartNumberingAfterBreak="0">
    <w:nsid w:val="62C44538"/>
    <w:multiLevelType w:val="hybridMultilevel"/>
    <w:tmpl w:val="85B60FAC"/>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F6D4E7AA">
      <w:start w:val="1"/>
      <w:numFmt w:val="bullet"/>
      <w:lvlText w:val="●"/>
      <w:lvlJc w:val="left"/>
      <w:pPr>
        <w:ind w:left="2148" w:hanging="708"/>
      </w:pPr>
      <w:rPr>
        <w:rFonts w:ascii="Trebuchet MS" w:hAnsi="Trebuchet MS"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64F30068"/>
    <w:multiLevelType w:val="hybridMultilevel"/>
    <w:tmpl w:val="8486AFA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67F43AD9"/>
    <w:multiLevelType w:val="hybridMultilevel"/>
    <w:tmpl w:val="8A96FCEC"/>
    <w:lvl w:ilvl="0" w:tplc="F6D4E7AA">
      <w:start w:val="1"/>
      <w:numFmt w:val="bullet"/>
      <w:lvlText w:val="●"/>
      <w:lvlJc w:val="left"/>
      <w:pPr>
        <w:ind w:left="360" w:hanging="360"/>
      </w:pPr>
      <w:rPr>
        <w:rFonts w:ascii="Trebuchet MS" w:hAnsi="Trebuchet M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5" w15:restartNumberingAfterBreak="0">
    <w:nsid w:val="68984F43"/>
    <w:multiLevelType w:val="hybridMultilevel"/>
    <w:tmpl w:val="1D8CCFD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F6D4E7AA">
      <w:start w:val="1"/>
      <w:numFmt w:val="bullet"/>
      <w:lvlText w:val="●"/>
      <w:lvlJc w:val="left"/>
      <w:pPr>
        <w:ind w:left="2148" w:hanging="708"/>
      </w:pPr>
      <w:rPr>
        <w:rFonts w:ascii="Trebuchet MS" w:hAnsi="Trebuchet MS" w:hint="default"/>
      </w:rPr>
    </w:lvl>
    <w:lvl w:ilvl="3" w:tplc="ABF67E74">
      <w:numFmt w:val="bullet"/>
      <w:lvlText w:val=""/>
      <w:lvlJc w:val="left"/>
      <w:pPr>
        <w:ind w:left="2856" w:hanging="696"/>
      </w:pPr>
      <w:rPr>
        <w:rFonts w:ascii="Symbol" w:eastAsiaTheme="minorHAnsi" w:hAnsi="Symbol" w:cstheme="minorBid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6A714F6F"/>
    <w:multiLevelType w:val="hybridMultilevel"/>
    <w:tmpl w:val="1C100EAA"/>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15:restartNumberingAfterBreak="0">
    <w:nsid w:val="6BB84F0E"/>
    <w:multiLevelType w:val="hybridMultilevel"/>
    <w:tmpl w:val="020CDA6A"/>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8" w15:restartNumberingAfterBreak="0">
    <w:nsid w:val="6D360B85"/>
    <w:multiLevelType w:val="hybridMultilevel"/>
    <w:tmpl w:val="1F009988"/>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9"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7080233D"/>
    <w:multiLevelType w:val="hybridMultilevel"/>
    <w:tmpl w:val="49B88CA0"/>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15:restartNumberingAfterBreak="0">
    <w:nsid w:val="72806345"/>
    <w:multiLevelType w:val="hybridMultilevel"/>
    <w:tmpl w:val="1F7AFA4C"/>
    <w:lvl w:ilvl="0" w:tplc="F6D4E7AA">
      <w:start w:val="1"/>
      <w:numFmt w:val="bullet"/>
      <w:lvlText w:val="●"/>
      <w:lvlJc w:val="left"/>
      <w:pPr>
        <w:tabs>
          <w:tab w:val="num" w:pos="360"/>
        </w:tabs>
        <w:ind w:left="360" w:hanging="360"/>
      </w:pPr>
      <w:rPr>
        <w:rFonts w:ascii="Trebuchet MS" w:hAnsi="Trebuchet MS" w:hint="default"/>
        <w:lang w:val="fr-BE"/>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37E6A3F"/>
    <w:multiLevelType w:val="hybridMultilevel"/>
    <w:tmpl w:val="A790D1E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3" w15:restartNumberingAfterBreak="0">
    <w:nsid w:val="7586659B"/>
    <w:multiLevelType w:val="hybridMultilevel"/>
    <w:tmpl w:val="7F80B45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15:restartNumberingAfterBreak="0">
    <w:nsid w:val="7682314E"/>
    <w:multiLevelType w:val="hybridMultilevel"/>
    <w:tmpl w:val="7A8014F2"/>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15:restartNumberingAfterBreak="0">
    <w:nsid w:val="790A4546"/>
    <w:multiLevelType w:val="hybridMultilevel"/>
    <w:tmpl w:val="925AF216"/>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6"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7" w15:restartNumberingAfterBreak="0">
    <w:nsid w:val="7BC048EF"/>
    <w:multiLevelType w:val="hybridMultilevel"/>
    <w:tmpl w:val="9184EA7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E40389A"/>
    <w:multiLevelType w:val="hybridMultilevel"/>
    <w:tmpl w:val="3768F2CE"/>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8"/>
  </w:num>
  <w:num w:numId="3">
    <w:abstractNumId w:val="18"/>
  </w:num>
  <w:num w:numId="4">
    <w:abstractNumId w:val="37"/>
  </w:num>
  <w:num w:numId="5">
    <w:abstractNumId w:val="14"/>
  </w:num>
  <w:num w:numId="6">
    <w:abstractNumId w:val="55"/>
  </w:num>
  <w:num w:numId="7">
    <w:abstractNumId w:val="47"/>
  </w:num>
  <w:num w:numId="8">
    <w:abstractNumId w:val="21"/>
  </w:num>
  <w:num w:numId="9">
    <w:abstractNumId w:val="31"/>
  </w:num>
  <w:num w:numId="10">
    <w:abstractNumId w:val="38"/>
  </w:num>
  <w:num w:numId="11">
    <w:abstractNumId w:val="0"/>
  </w:num>
  <w:num w:numId="12">
    <w:abstractNumId w:val="22"/>
  </w:num>
  <w:num w:numId="13">
    <w:abstractNumId w:val="77"/>
  </w:num>
  <w:num w:numId="14">
    <w:abstractNumId w:val="74"/>
  </w:num>
  <w:num w:numId="15">
    <w:abstractNumId w:val="11"/>
  </w:num>
  <w:num w:numId="16">
    <w:abstractNumId w:val="33"/>
  </w:num>
  <w:num w:numId="17">
    <w:abstractNumId w:val="4"/>
  </w:num>
  <w:num w:numId="18">
    <w:abstractNumId w:val="20"/>
  </w:num>
  <w:num w:numId="19">
    <w:abstractNumId w:val="13"/>
  </w:num>
  <w:num w:numId="20">
    <w:abstractNumId w:val="12"/>
  </w:num>
  <w:num w:numId="21">
    <w:abstractNumId w:val="26"/>
  </w:num>
  <w:num w:numId="22">
    <w:abstractNumId w:val="44"/>
  </w:num>
  <w:num w:numId="23">
    <w:abstractNumId w:val="76"/>
  </w:num>
  <w:num w:numId="24">
    <w:abstractNumId w:val="63"/>
  </w:num>
  <w:num w:numId="25">
    <w:abstractNumId w:val="51"/>
  </w:num>
  <w:num w:numId="26">
    <w:abstractNumId w:val="87"/>
  </w:num>
  <w:num w:numId="27">
    <w:abstractNumId w:val="49"/>
  </w:num>
  <w:num w:numId="28">
    <w:abstractNumId w:val="75"/>
  </w:num>
  <w:num w:numId="29">
    <w:abstractNumId w:val="61"/>
  </w:num>
  <w:num w:numId="30">
    <w:abstractNumId w:val="88"/>
  </w:num>
  <w:num w:numId="31">
    <w:abstractNumId w:val="72"/>
  </w:num>
  <w:num w:numId="32">
    <w:abstractNumId w:val="67"/>
  </w:num>
  <w:num w:numId="33">
    <w:abstractNumId w:val="62"/>
  </w:num>
  <w:num w:numId="34">
    <w:abstractNumId w:val="25"/>
  </w:num>
  <w:num w:numId="35">
    <w:abstractNumId w:val="64"/>
  </w:num>
  <w:num w:numId="36">
    <w:abstractNumId w:val="36"/>
  </w:num>
  <w:num w:numId="37">
    <w:abstractNumId w:val="28"/>
  </w:num>
  <w:num w:numId="38">
    <w:abstractNumId w:val="27"/>
  </w:num>
  <w:num w:numId="39">
    <w:abstractNumId w:val="10"/>
  </w:num>
  <w:num w:numId="40">
    <w:abstractNumId w:val="29"/>
  </w:num>
  <w:num w:numId="41">
    <w:abstractNumId w:val="56"/>
  </w:num>
  <w:num w:numId="42">
    <w:abstractNumId w:val="50"/>
  </w:num>
  <w:num w:numId="43">
    <w:abstractNumId w:val="7"/>
  </w:num>
  <w:num w:numId="44">
    <w:abstractNumId w:val="81"/>
  </w:num>
  <w:num w:numId="45">
    <w:abstractNumId w:val="5"/>
  </w:num>
  <w:num w:numId="46">
    <w:abstractNumId w:val="46"/>
  </w:num>
  <w:num w:numId="47">
    <w:abstractNumId w:val="84"/>
  </w:num>
  <w:num w:numId="48">
    <w:abstractNumId w:val="85"/>
  </w:num>
  <w:num w:numId="49">
    <w:abstractNumId w:val="1"/>
  </w:num>
  <w:num w:numId="50">
    <w:abstractNumId w:val="80"/>
  </w:num>
  <w:num w:numId="51">
    <w:abstractNumId w:val="71"/>
  </w:num>
  <w:num w:numId="52">
    <w:abstractNumId w:val="68"/>
  </w:num>
  <w:num w:numId="53">
    <w:abstractNumId w:val="17"/>
  </w:num>
  <w:num w:numId="54">
    <w:abstractNumId w:val="9"/>
  </w:num>
  <w:num w:numId="55">
    <w:abstractNumId w:val="78"/>
  </w:num>
  <w:num w:numId="56">
    <w:abstractNumId w:val="43"/>
  </w:num>
  <w:num w:numId="57">
    <w:abstractNumId w:val="32"/>
  </w:num>
  <w:num w:numId="58">
    <w:abstractNumId w:val="39"/>
  </w:num>
  <w:num w:numId="59">
    <w:abstractNumId w:val="59"/>
  </w:num>
  <w:num w:numId="60">
    <w:abstractNumId w:val="54"/>
  </w:num>
  <w:num w:numId="61">
    <w:abstractNumId w:val="42"/>
  </w:num>
  <w:num w:numId="62">
    <w:abstractNumId w:val="53"/>
  </w:num>
  <w:num w:numId="63">
    <w:abstractNumId w:val="52"/>
  </w:num>
  <w:num w:numId="64">
    <w:abstractNumId w:val="73"/>
  </w:num>
  <w:num w:numId="65">
    <w:abstractNumId w:val="70"/>
  </w:num>
  <w:num w:numId="66">
    <w:abstractNumId w:val="48"/>
  </w:num>
  <w:num w:numId="67">
    <w:abstractNumId w:val="60"/>
  </w:num>
  <w:num w:numId="68">
    <w:abstractNumId w:val="15"/>
  </w:num>
  <w:num w:numId="69">
    <w:abstractNumId w:val="6"/>
  </w:num>
  <w:num w:numId="70">
    <w:abstractNumId w:val="24"/>
  </w:num>
  <w:num w:numId="71">
    <w:abstractNumId w:val="23"/>
  </w:num>
  <w:num w:numId="72">
    <w:abstractNumId w:val="58"/>
  </w:num>
  <w:num w:numId="73">
    <w:abstractNumId w:val="3"/>
  </w:num>
  <w:num w:numId="74">
    <w:abstractNumId w:val="65"/>
  </w:num>
  <w:num w:numId="75">
    <w:abstractNumId w:val="82"/>
  </w:num>
  <w:num w:numId="76">
    <w:abstractNumId w:val="19"/>
  </w:num>
  <w:num w:numId="77">
    <w:abstractNumId w:val="83"/>
  </w:num>
  <w:num w:numId="78">
    <w:abstractNumId w:val="57"/>
  </w:num>
  <w:num w:numId="79">
    <w:abstractNumId w:val="35"/>
  </w:num>
  <w:num w:numId="80">
    <w:abstractNumId w:val="40"/>
  </w:num>
  <w:num w:numId="81">
    <w:abstractNumId w:val="66"/>
  </w:num>
  <w:num w:numId="82">
    <w:abstractNumId w:val="45"/>
  </w:num>
  <w:num w:numId="83">
    <w:abstractNumId w:val="69"/>
  </w:num>
  <w:num w:numId="84">
    <w:abstractNumId w:val="16"/>
  </w:num>
  <w:num w:numId="85">
    <w:abstractNumId w:val="30"/>
  </w:num>
  <w:num w:numId="86">
    <w:abstractNumId w:val="2"/>
  </w:num>
  <w:num w:numId="87">
    <w:abstractNumId w:val="41"/>
  </w:num>
  <w:num w:numId="88">
    <w:abstractNumId w:val="79"/>
  </w:num>
  <w:num w:numId="89">
    <w:abstractNumId w:val="86"/>
  </w:num>
  <w:num w:numId="90">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8F"/>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10508C"/>
    <w:rsid w:val="00112858"/>
    <w:rsid w:val="0011594A"/>
    <w:rsid w:val="0013603E"/>
    <w:rsid w:val="00142D6D"/>
    <w:rsid w:val="001634C6"/>
    <w:rsid w:val="00175554"/>
    <w:rsid w:val="00193AE6"/>
    <w:rsid w:val="001A4B72"/>
    <w:rsid w:val="001A54B0"/>
    <w:rsid w:val="001A556B"/>
    <w:rsid w:val="001A6433"/>
    <w:rsid w:val="001A74CF"/>
    <w:rsid w:val="001B6CC0"/>
    <w:rsid w:val="001C4FF5"/>
    <w:rsid w:val="001E20EF"/>
    <w:rsid w:val="001F1ECA"/>
    <w:rsid w:val="00202B8A"/>
    <w:rsid w:val="00220597"/>
    <w:rsid w:val="00233670"/>
    <w:rsid w:val="0026639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424166"/>
    <w:rsid w:val="0042439D"/>
    <w:rsid w:val="00442B4F"/>
    <w:rsid w:val="00481A14"/>
    <w:rsid w:val="0048528B"/>
    <w:rsid w:val="004A142F"/>
    <w:rsid w:val="004A1FF4"/>
    <w:rsid w:val="004A5EF7"/>
    <w:rsid w:val="004C3A20"/>
    <w:rsid w:val="004E772A"/>
    <w:rsid w:val="004F2DD7"/>
    <w:rsid w:val="004F5BEC"/>
    <w:rsid w:val="0050402D"/>
    <w:rsid w:val="0051018E"/>
    <w:rsid w:val="00510AA6"/>
    <w:rsid w:val="00512EF1"/>
    <w:rsid w:val="00514CC9"/>
    <w:rsid w:val="00522348"/>
    <w:rsid w:val="005313A4"/>
    <w:rsid w:val="00554A6F"/>
    <w:rsid w:val="00555A8F"/>
    <w:rsid w:val="00564AA3"/>
    <w:rsid w:val="00567987"/>
    <w:rsid w:val="00570FD6"/>
    <w:rsid w:val="00571D06"/>
    <w:rsid w:val="00572B4E"/>
    <w:rsid w:val="00582373"/>
    <w:rsid w:val="005A23BA"/>
    <w:rsid w:val="005A5AFF"/>
    <w:rsid w:val="005C0EDE"/>
    <w:rsid w:val="005C4077"/>
    <w:rsid w:val="00605F85"/>
    <w:rsid w:val="00615F50"/>
    <w:rsid w:val="00617F57"/>
    <w:rsid w:val="00627B79"/>
    <w:rsid w:val="00634B26"/>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B2323"/>
    <w:rsid w:val="007D135D"/>
    <w:rsid w:val="007D703F"/>
    <w:rsid w:val="007E00C1"/>
    <w:rsid w:val="007E0AF3"/>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55BF"/>
    <w:rsid w:val="0098572C"/>
    <w:rsid w:val="00992B74"/>
    <w:rsid w:val="009B2F98"/>
    <w:rsid w:val="009B4038"/>
    <w:rsid w:val="009E1B5D"/>
    <w:rsid w:val="009F6EDD"/>
    <w:rsid w:val="00A0206B"/>
    <w:rsid w:val="00A030B9"/>
    <w:rsid w:val="00A03EE8"/>
    <w:rsid w:val="00A060CA"/>
    <w:rsid w:val="00A15606"/>
    <w:rsid w:val="00A3156F"/>
    <w:rsid w:val="00A32746"/>
    <w:rsid w:val="00A33A24"/>
    <w:rsid w:val="00A9336E"/>
    <w:rsid w:val="00AA1645"/>
    <w:rsid w:val="00AA2648"/>
    <w:rsid w:val="00AA70A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D002D"/>
    <w:rsid w:val="00BF3D50"/>
    <w:rsid w:val="00BF62A2"/>
    <w:rsid w:val="00BF7F6B"/>
    <w:rsid w:val="00C034E4"/>
    <w:rsid w:val="00C054C6"/>
    <w:rsid w:val="00C067B5"/>
    <w:rsid w:val="00C1033E"/>
    <w:rsid w:val="00C40971"/>
    <w:rsid w:val="00C47E63"/>
    <w:rsid w:val="00C5795E"/>
    <w:rsid w:val="00C60442"/>
    <w:rsid w:val="00C65EF8"/>
    <w:rsid w:val="00C865DC"/>
    <w:rsid w:val="00CC6BEB"/>
    <w:rsid w:val="00CC6EE0"/>
    <w:rsid w:val="00CE0CB5"/>
    <w:rsid w:val="00CE2245"/>
    <w:rsid w:val="00CF2FCF"/>
    <w:rsid w:val="00D0030B"/>
    <w:rsid w:val="00D01094"/>
    <w:rsid w:val="00D01DDB"/>
    <w:rsid w:val="00D24116"/>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9DBEDE-D0B9-48E0-8859-7A91E6E2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autoRedefine/>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autoRedefine/>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autoRedefine/>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F74947"/>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BB1BFB"/>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66"/>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Normal"/>
    <w:link w:val="BOFAS-standaardtekstChar"/>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D011-DA81-4986-B421-B2CC1C67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1874</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2</cp:revision>
  <cp:lastPrinted>2018-07-23T13:52:00Z</cp:lastPrinted>
  <dcterms:created xsi:type="dcterms:W3CDTF">2019-09-26T07:50:00Z</dcterms:created>
  <dcterms:modified xsi:type="dcterms:W3CDTF">2019-09-26T07:50:00Z</dcterms:modified>
</cp:coreProperties>
</file>